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2871A4E7"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DC600A">
        <w:rPr>
          <w:b/>
          <w:sz w:val="22"/>
          <w:szCs w:val="22"/>
          <w:lang w:val="es-MX"/>
        </w:rPr>
        <w:t>PE-FAME_2013-2026-018</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281ED250"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DC600A">
        <w:rPr>
          <w:b/>
          <w:sz w:val="22"/>
          <w:szCs w:val="22"/>
          <w:lang w:val="es-MX"/>
        </w:rPr>
        <w:t>ADQUISICIÓN DE CIERRE VISLON PY 209 DIRMOV VESTUARIO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7B044D0B"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DC600A">
        <w:rPr>
          <w:b/>
          <w:sz w:val="22"/>
          <w:szCs w:val="22"/>
          <w:lang w:val="es-MX"/>
        </w:rPr>
        <w:t>FEBRERO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221BAD3"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requiere, </w:t>
      </w:r>
      <w:r>
        <w:rPr>
          <w:sz w:val="22"/>
          <w:szCs w:val="22"/>
        </w:rPr>
        <w:t xml:space="preserve">  </w:t>
      </w:r>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716AF724"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DC600A">
        <w:rPr>
          <w:b/>
          <w:sz w:val="22"/>
          <w:szCs w:val="22"/>
          <w:lang w:val="es-MX"/>
        </w:rPr>
        <w:t>PE-FAME_2013-2026-018</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046DF177"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DC600A">
        <w:rPr>
          <w:b/>
          <w:sz w:val="22"/>
          <w:szCs w:val="22"/>
          <w:lang w:val="es-MX"/>
        </w:rPr>
        <w:t>ADQUISICIÓN DE CIERRE VISLON PY 209 DIRMOV VESTUARIO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23456257"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DC600A">
        <w:rPr>
          <w:b/>
          <w:sz w:val="22"/>
          <w:szCs w:val="22"/>
          <w:lang w:val="es-MX"/>
        </w:rPr>
        <w:t>ADQUISICIÓN DE CIERRE VISLON PY 209 DIRMOV VESTUARIO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527BC210"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DC600A">
        <w:rPr>
          <w:b/>
          <w:spacing w:val="-2"/>
          <w:sz w:val="22"/>
          <w:szCs w:val="22"/>
        </w:rPr>
        <w:t>USD $15,600.00 (QUINCE MIL SEISCIENTOS  DÓLARES DE LOS ESTADOS UNIDOS DE NORTE AMÉRICA CON 00/100),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5983B119"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444B90D2"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DC600A">
        <w:rPr>
          <w:spacing w:val="-2"/>
          <w:sz w:val="22"/>
          <w:szCs w:val="22"/>
        </w:rPr>
        <w:t>compromiso No C-069, de 11 de febrero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DC600A" w:rsidRPr="00DC600A">
        <w:rPr>
          <w:spacing w:val="-2"/>
          <w:sz w:val="22"/>
          <w:szCs w:val="22"/>
        </w:rPr>
        <w:t xml:space="preserve">USD $15,600.00 (QUINCE MIL SEISCIENTOS  DÓLARES </w:t>
      </w:r>
      <w:r w:rsidR="00DC600A" w:rsidRPr="00DC600A">
        <w:rPr>
          <w:spacing w:val="-2"/>
          <w:sz w:val="22"/>
          <w:szCs w:val="22"/>
        </w:rPr>
        <w:lastRenderedPageBreak/>
        <w:t>DE LOS ESTADOS UNIDOS DE NORTE AMÉRICA CON 00/100), sin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6682E317"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DC600A">
        <w:rPr>
          <w:rFonts w:eastAsia="Times New Roman"/>
          <w:spacing w:val="-2"/>
          <w:kern w:val="0"/>
          <w:sz w:val="22"/>
          <w:szCs w:val="22"/>
          <w:lang w:val="es-EC" w:eastAsia="es-EC"/>
        </w:rPr>
        <w:t>Sangolquí, 19 de febrero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4D346D3D"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DC600A">
        <w:rPr>
          <w:b/>
          <w:spacing w:val="-2"/>
          <w:sz w:val="22"/>
          <w:szCs w:val="22"/>
        </w:rPr>
        <w:t>USD $15,600.00 (QUINCE MIL SEISCIENTOS DÓLARES DE LOS ESTADOS UNIDOS DE NORTE AMÉRICA CON 00/100),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9083" w:type="dxa"/>
        <w:tblCellMar>
          <w:left w:w="70" w:type="dxa"/>
          <w:right w:w="70" w:type="dxa"/>
        </w:tblCellMar>
        <w:tblLook w:val="04A0" w:firstRow="1" w:lastRow="0" w:firstColumn="1" w:lastColumn="0" w:noHBand="0" w:noVBand="1"/>
      </w:tblPr>
      <w:tblGrid>
        <w:gridCol w:w="636"/>
        <w:gridCol w:w="1130"/>
        <w:gridCol w:w="950"/>
        <w:gridCol w:w="2416"/>
        <w:gridCol w:w="980"/>
        <w:gridCol w:w="696"/>
        <w:gridCol w:w="1171"/>
        <w:gridCol w:w="1351"/>
      </w:tblGrid>
      <w:tr w:rsidR="00DC600A" w:rsidRPr="00DC600A" w14:paraId="19C361C2" w14:textId="77777777" w:rsidTr="00DC600A">
        <w:trPr>
          <w:trHeight w:val="634"/>
        </w:trPr>
        <w:tc>
          <w:tcPr>
            <w:tcW w:w="636" w:type="dxa"/>
            <w:tcBorders>
              <w:top w:val="single" w:sz="4" w:space="0" w:color="auto"/>
              <w:left w:val="single" w:sz="4" w:space="0" w:color="auto"/>
              <w:bottom w:val="single" w:sz="4" w:space="0" w:color="auto"/>
              <w:right w:val="single" w:sz="4" w:space="0" w:color="auto"/>
            </w:tcBorders>
            <w:noWrap/>
            <w:vAlign w:val="bottom"/>
            <w:hideMark/>
          </w:tcPr>
          <w:p w14:paraId="08C557E4" w14:textId="77777777" w:rsidR="00DC600A" w:rsidRPr="00DC600A" w:rsidRDefault="00DC600A" w:rsidP="00DC600A">
            <w:pPr>
              <w:widowControl/>
              <w:suppressAutoHyphens w:val="0"/>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 xml:space="preserve">N° ÍTEM </w:t>
            </w:r>
          </w:p>
        </w:tc>
        <w:tc>
          <w:tcPr>
            <w:tcW w:w="1085" w:type="dxa"/>
            <w:tcBorders>
              <w:top w:val="single" w:sz="4" w:space="0" w:color="auto"/>
              <w:left w:val="nil"/>
              <w:bottom w:val="single" w:sz="4" w:space="0" w:color="auto"/>
              <w:right w:val="single" w:sz="4" w:space="0" w:color="auto"/>
            </w:tcBorders>
            <w:noWrap/>
            <w:vAlign w:val="bottom"/>
            <w:hideMark/>
          </w:tcPr>
          <w:p w14:paraId="15C96E38" w14:textId="77777777" w:rsidR="00DC600A" w:rsidRPr="00DC600A" w:rsidRDefault="00DC600A" w:rsidP="00DC600A">
            <w:pPr>
              <w:widowControl/>
              <w:suppressAutoHyphens w:val="0"/>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 xml:space="preserve"> CÓDIGO BAAN </w:t>
            </w:r>
          </w:p>
        </w:tc>
        <w:tc>
          <w:tcPr>
            <w:tcW w:w="912" w:type="dxa"/>
            <w:tcBorders>
              <w:top w:val="single" w:sz="4" w:space="0" w:color="auto"/>
              <w:left w:val="nil"/>
              <w:bottom w:val="single" w:sz="4" w:space="0" w:color="auto"/>
              <w:right w:val="single" w:sz="4" w:space="0" w:color="auto"/>
            </w:tcBorders>
            <w:noWrap/>
            <w:vAlign w:val="bottom"/>
            <w:hideMark/>
          </w:tcPr>
          <w:p w14:paraId="6B960A25" w14:textId="77777777" w:rsidR="00DC600A" w:rsidRPr="00DC600A" w:rsidRDefault="00DC600A" w:rsidP="00DC600A">
            <w:pPr>
              <w:widowControl/>
              <w:suppressAutoHyphens w:val="0"/>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CPC</w:t>
            </w:r>
          </w:p>
        </w:tc>
        <w:tc>
          <w:tcPr>
            <w:tcW w:w="2416" w:type="dxa"/>
            <w:tcBorders>
              <w:top w:val="single" w:sz="4" w:space="0" w:color="auto"/>
              <w:left w:val="nil"/>
              <w:bottom w:val="single" w:sz="4" w:space="0" w:color="auto"/>
              <w:right w:val="single" w:sz="4" w:space="0" w:color="auto"/>
            </w:tcBorders>
            <w:noWrap/>
            <w:vAlign w:val="bottom"/>
            <w:hideMark/>
          </w:tcPr>
          <w:p w14:paraId="7610294B" w14:textId="77777777" w:rsidR="00DC600A" w:rsidRPr="00DC600A" w:rsidRDefault="00DC600A" w:rsidP="00DC600A">
            <w:pPr>
              <w:widowControl/>
              <w:suppressAutoHyphens w:val="0"/>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 xml:space="preserve"> DESCRIPCIÓN DEL BIEN </w:t>
            </w:r>
          </w:p>
        </w:tc>
        <w:tc>
          <w:tcPr>
            <w:tcW w:w="941" w:type="dxa"/>
            <w:tcBorders>
              <w:top w:val="single" w:sz="4" w:space="0" w:color="auto"/>
              <w:left w:val="nil"/>
              <w:bottom w:val="single" w:sz="4" w:space="0" w:color="auto"/>
              <w:right w:val="single" w:sz="4" w:space="0" w:color="auto"/>
            </w:tcBorders>
            <w:noWrap/>
            <w:vAlign w:val="bottom"/>
            <w:hideMark/>
          </w:tcPr>
          <w:p w14:paraId="650D2C30" w14:textId="77777777" w:rsidR="00DC600A" w:rsidRPr="00DC600A" w:rsidRDefault="00DC600A" w:rsidP="00DC600A">
            <w:pPr>
              <w:widowControl/>
              <w:suppressAutoHyphens w:val="0"/>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UNI_MED</w:t>
            </w:r>
          </w:p>
        </w:tc>
        <w:tc>
          <w:tcPr>
            <w:tcW w:w="668" w:type="dxa"/>
            <w:tcBorders>
              <w:top w:val="single" w:sz="4" w:space="0" w:color="auto"/>
              <w:left w:val="nil"/>
              <w:bottom w:val="single" w:sz="4" w:space="0" w:color="auto"/>
              <w:right w:val="single" w:sz="4" w:space="0" w:color="auto"/>
            </w:tcBorders>
            <w:noWrap/>
            <w:vAlign w:val="bottom"/>
            <w:hideMark/>
          </w:tcPr>
          <w:p w14:paraId="456516B6" w14:textId="77777777" w:rsidR="00DC600A" w:rsidRPr="00DC600A" w:rsidRDefault="00DC600A" w:rsidP="00DC600A">
            <w:pPr>
              <w:widowControl/>
              <w:suppressAutoHyphens w:val="0"/>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CANT.</w:t>
            </w:r>
          </w:p>
        </w:tc>
        <w:tc>
          <w:tcPr>
            <w:tcW w:w="1124" w:type="dxa"/>
            <w:tcBorders>
              <w:top w:val="single" w:sz="4" w:space="0" w:color="auto"/>
              <w:left w:val="nil"/>
              <w:bottom w:val="single" w:sz="4" w:space="0" w:color="auto"/>
              <w:right w:val="single" w:sz="4" w:space="0" w:color="auto"/>
            </w:tcBorders>
            <w:noWrap/>
            <w:vAlign w:val="bottom"/>
            <w:hideMark/>
          </w:tcPr>
          <w:p w14:paraId="522525D3" w14:textId="77777777" w:rsidR="00DC600A" w:rsidRPr="00DC600A" w:rsidRDefault="00DC600A" w:rsidP="00DC600A">
            <w:pPr>
              <w:widowControl/>
              <w:suppressAutoHyphens w:val="0"/>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PREC_UNIT</w:t>
            </w:r>
          </w:p>
        </w:tc>
        <w:tc>
          <w:tcPr>
            <w:tcW w:w="1297" w:type="dxa"/>
            <w:tcBorders>
              <w:top w:val="single" w:sz="4" w:space="0" w:color="auto"/>
              <w:left w:val="nil"/>
              <w:bottom w:val="single" w:sz="4" w:space="0" w:color="auto"/>
              <w:right w:val="single" w:sz="4" w:space="0" w:color="auto"/>
            </w:tcBorders>
            <w:noWrap/>
            <w:vAlign w:val="bottom"/>
            <w:hideMark/>
          </w:tcPr>
          <w:p w14:paraId="7628E418" w14:textId="77777777" w:rsidR="00DC600A" w:rsidRPr="00DC600A" w:rsidRDefault="00DC600A" w:rsidP="00DC600A">
            <w:pPr>
              <w:widowControl/>
              <w:suppressAutoHyphens w:val="0"/>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 xml:space="preserve"> PREC_TOTAL</w:t>
            </w:r>
          </w:p>
        </w:tc>
      </w:tr>
      <w:tr w:rsidR="00DC600A" w:rsidRPr="00DC600A" w14:paraId="7E4FECFA" w14:textId="77777777" w:rsidTr="00DC600A">
        <w:trPr>
          <w:trHeight w:val="669"/>
        </w:trPr>
        <w:tc>
          <w:tcPr>
            <w:tcW w:w="636" w:type="dxa"/>
            <w:tcBorders>
              <w:top w:val="nil"/>
              <w:left w:val="single" w:sz="4" w:space="0" w:color="auto"/>
              <w:bottom w:val="single" w:sz="4" w:space="0" w:color="auto"/>
              <w:right w:val="single" w:sz="4" w:space="0" w:color="auto"/>
            </w:tcBorders>
            <w:noWrap/>
            <w:vAlign w:val="bottom"/>
            <w:hideMark/>
          </w:tcPr>
          <w:p w14:paraId="778A1ED3"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1</w:t>
            </w:r>
          </w:p>
        </w:tc>
        <w:tc>
          <w:tcPr>
            <w:tcW w:w="1085" w:type="dxa"/>
            <w:tcBorders>
              <w:top w:val="nil"/>
              <w:left w:val="nil"/>
              <w:bottom w:val="single" w:sz="4" w:space="0" w:color="auto"/>
              <w:right w:val="single" w:sz="4" w:space="0" w:color="auto"/>
            </w:tcBorders>
            <w:noWrap/>
            <w:vAlign w:val="bottom"/>
            <w:hideMark/>
          </w:tcPr>
          <w:p w14:paraId="08CD6C35"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23500000293</w:t>
            </w:r>
          </w:p>
        </w:tc>
        <w:tc>
          <w:tcPr>
            <w:tcW w:w="912" w:type="dxa"/>
            <w:tcBorders>
              <w:top w:val="nil"/>
              <w:left w:val="nil"/>
              <w:bottom w:val="single" w:sz="4" w:space="0" w:color="auto"/>
              <w:right w:val="single" w:sz="4" w:space="0" w:color="auto"/>
            </w:tcBorders>
            <w:noWrap/>
            <w:vAlign w:val="bottom"/>
            <w:hideMark/>
          </w:tcPr>
          <w:p w14:paraId="4BBCE1EE"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389240111</w:t>
            </w:r>
          </w:p>
        </w:tc>
        <w:tc>
          <w:tcPr>
            <w:tcW w:w="2416" w:type="dxa"/>
            <w:tcBorders>
              <w:top w:val="nil"/>
              <w:left w:val="nil"/>
              <w:bottom w:val="single" w:sz="4" w:space="0" w:color="auto"/>
              <w:right w:val="single" w:sz="4" w:space="0" w:color="auto"/>
            </w:tcBorders>
            <w:noWrap/>
            <w:vAlign w:val="bottom"/>
            <w:hideMark/>
          </w:tcPr>
          <w:p w14:paraId="2834358A"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 xml:space="preserve"> CIERRE VISLON #5 DOB CURSO VMI </w:t>
            </w:r>
          </w:p>
        </w:tc>
        <w:tc>
          <w:tcPr>
            <w:tcW w:w="941" w:type="dxa"/>
            <w:tcBorders>
              <w:top w:val="nil"/>
              <w:left w:val="nil"/>
              <w:bottom w:val="single" w:sz="4" w:space="0" w:color="auto"/>
              <w:right w:val="single" w:sz="4" w:space="0" w:color="auto"/>
            </w:tcBorders>
            <w:noWrap/>
            <w:vAlign w:val="bottom"/>
            <w:hideMark/>
          </w:tcPr>
          <w:p w14:paraId="75F6ACF2"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 xml:space="preserve"> m </w:t>
            </w:r>
          </w:p>
        </w:tc>
        <w:tc>
          <w:tcPr>
            <w:tcW w:w="668" w:type="dxa"/>
            <w:tcBorders>
              <w:top w:val="nil"/>
              <w:left w:val="nil"/>
              <w:bottom w:val="single" w:sz="4" w:space="0" w:color="auto"/>
              <w:right w:val="single" w:sz="4" w:space="0" w:color="auto"/>
            </w:tcBorders>
            <w:noWrap/>
            <w:vAlign w:val="bottom"/>
            <w:hideMark/>
          </w:tcPr>
          <w:p w14:paraId="1355BA80"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20000</w:t>
            </w:r>
          </w:p>
        </w:tc>
        <w:tc>
          <w:tcPr>
            <w:tcW w:w="1124" w:type="dxa"/>
            <w:tcBorders>
              <w:top w:val="nil"/>
              <w:left w:val="nil"/>
              <w:bottom w:val="single" w:sz="4" w:space="0" w:color="auto"/>
              <w:right w:val="single" w:sz="4" w:space="0" w:color="auto"/>
            </w:tcBorders>
            <w:noWrap/>
            <w:vAlign w:val="bottom"/>
            <w:hideMark/>
          </w:tcPr>
          <w:p w14:paraId="5AE07A45"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$0.78</w:t>
            </w:r>
          </w:p>
        </w:tc>
        <w:tc>
          <w:tcPr>
            <w:tcW w:w="1297" w:type="dxa"/>
            <w:tcBorders>
              <w:top w:val="nil"/>
              <w:left w:val="nil"/>
              <w:bottom w:val="single" w:sz="4" w:space="0" w:color="auto"/>
              <w:right w:val="single" w:sz="4" w:space="0" w:color="auto"/>
            </w:tcBorders>
            <w:noWrap/>
            <w:vAlign w:val="bottom"/>
            <w:hideMark/>
          </w:tcPr>
          <w:p w14:paraId="70BF84A0"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$15,600.00</w:t>
            </w:r>
          </w:p>
        </w:tc>
      </w:tr>
      <w:tr w:rsidR="00DC600A" w:rsidRPr="00DC600A" w14:paraId="5216295A" w14:textId="77777777" w:rsidTr="00DC600A">
        <w:trPr>
          <w:trHeight w:val="634"/>
        </w:trPr>
        <w:tc>
          <w:tcPr>
            <w:tcW w:w="7786" w:type="dxa"/>
            <w:gridSpan w:val="7"/>
            <w:tcBorders>
              <w:top w:val="single" w:sz="4" w:space="0" w:color="auto"/>
              <w:left w:val="single" w:sz="4" w:space="0" w:color="auto"/>
              <w:bottom w:val="single" w:sz="4" w:space="0" w:color="auto"/>
              <w:right w:val="single" w:sz="4" w:space="0" w:color="auto"/>
            </w:tcBorders>
            <w:noWrap/>
            <w:vAlign w:val="bottom"/>
            <w:hideMark/>
          </w:tcPr>
          <w:p w14:paraId="5B432097" w14:textId="77777777" w:rsidR="00DC600A" w:rsidRPr="00DC600A" w:rsidRDefault="00DC600A" w:rsidP="00DC600A">
            <w:pPr>
              <w:widowControl/>
              <w:suppressAutoHyphens w:val="0"/>
              <w:jc w:val="right"/>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SUBTOTAL</w:t>
            </w:r>
          </w:p>
        </w:tc>
        <w:tc>
          <w:tcPr>
            <w:tcW w:w="1297" w:type="dxa"/>
            <w:tcBorders>
              <w:top w:val="nil"/>
              <w:left w:val="nil"/>
              <w:bottom w:val="single" w:sz="4" w:space="0" w:color="auto"/>
              <w:right w:val="single" w:sz="4" w:space="0" w:color="auto"/>
            </w:tcBorders>
            <w:noWrap/>
            <w:vAlign w:val="bottom"/>
            <w:hideMark/>
          </w:tcPr>
          <w:p w14:paraId="39461EBE" w14:textId="77777777" w:rsidR="00DC600A" w:rsidRPr="00DC600A" w:rsidRDefault="00DC600A" w:rsidP="00DC600A">
            <w:pPr>
              <w:widowControl/>
              <w:suppressAutoHyphens w:val="0"/>
              <w:jc w:val="right"/>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$15,600.00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1E7F586A" w:rsidR="00E51066" w:rsidRDefault="00E51066" w:rsidP="00841411">
      <w:pPr>
        <w:rPr>
          <w:noProof/>
          <w:sz w:val="22"/>
          <w:szCs w:val="22"/>
          <w:highlight w:val="yellow"/>
          <w:lang w:val="es-ES" w:eastAsia="es-ES"/>
        </w:rPr>
      </w:pPr>
    </w:p>
    <w:p w14:paraId="09781F8B" w14:textId="4EB96878" w:rsidR="00E51066" w:rsidRDefault="00E51066" w:rsidP="00841411">
      <w:pPr>
        <w:pStyle w:val="Standard"/>
        <w:jc w:val="both"/>
        <w:rPr>
          <w:i/>
          <w:noProof/>
          <w:sz w:val="22"/>
          <w:szCs w:val="22"/>
          <w:highlight w:val="yellow"/>
          <w:lang w:val="es-ES" w:eastAsia="es-ES"/>
        </w:rPr>
      </w:pPr>
    </w:p>
    <w:p w14:paraId="2CC69BD6" w14:textId="65752B82" w:rsidR="003E7E4B" w:rsidRDefault="00DC600A" w:rsidP="00841411">
      <w:pPr>
        <w:pStyle w:val="Standard"/>
        <w:jc w:val="both"/>
        <w:rPr>
          <w:i/>
          <w:noProof/>
          <w:sz w:val="22"/>
          <w:szCs w:val="22"/>
          <w:highlight w:val="yellow"/>
          <w:lang w:val="es-ES" w:eastAsia="es-ES"/>
        </w:rPr>
      </w:pPr>
      <w:r>
        <w:rPr>
          <w:noProof/>
        </w:rPr>
        <w:drawing>
          <wp:inline distT="0" distB="0" distL="0" distR="0" wp14:anchorId="5B130D51" wp14:editId="7389A284">
            <wp:extent cx="5400040" cy="1437640"/>
            <wp:effectExtent l="0" t="0" r="0" b="0"/>
            <wp:docPr id="1757546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54679" name=""/>
                    <pic:cNvPicPr/>
                  </pic:nvPicPr>
                  <pic:blipFill>
                    <a:blip r:embed="rId11"/>
                    <a:stretch>
                      <a:fillRect/>
                    </a:stretch>
                  </pic:blipFill>
                  <pic:spPr>
                    <a:xfrm>
                      <a:off x="0" y="0"/>
                      <a:ext cx="5400040" cy="1437640"/>
                    </a:xfrm>
                    <a:prstGeom prst="rect">
                      <a:avLst/>
                    </a:prstGeom>
                  </pic:spPr>
                </pic:pic>
              </a:graphicData>
            </a:graphic>
          </wp:inline>
        </w:drawing>
      </w: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74F8AD3" w:rsidR="00A631E0" w:rsidRDefault="003E7E4B" w:rsidP="00841411">
      <w:pPr>
        <w:pStyle w:val="Standard"/>
        <w:jc w:val="both"/>
        <w:rPr>
          <w:rStyle w:val="Hipervnculo"/>
        </w:rPr>
      </w:pPr>
      <w:hyperlink r:id="rId12" w:history="1">
        <w:r w:rsidRPr="000D6303">
          <w:rPr>
            <w:rStyle w:val="Hipervnculo"/>
            <w:highlight w:val="yellow"/>
          </w:rPr>
          <w:t>https://a</w:t>
        </w:r>
        <w:r w:rsidRPr="000D6303">
          <w:rPr>
            <w:rStyle w:val="Hipervnculo"/>
            <w:highlight w:val="yellow"/>
          </w:rPr>
          <w:t>p</w:t>
        </w:r>
        <w:r w:rsidRPr="000D6303">
          <w:rPr>
            <w:rStyle w:val="Hipervnculo"/>
            <w:highlight w:val="yellow"/>
          </w:rPr>
          <w:t>p.powerbi.com/view?r=eyJrIjoiYjRlZjg5YzItOWM4Ni00MGNkLWI1OGYtZDA4MDAxNGYyNDQyIiwidCI6ImQ2NDk2NzM4LWY5MTItNGExZS04NDE1LTQwY2E2ZjRhOTRlZCJ9</w:t>
        </w:r>
      </w:hyperlink>
    </w:p>
    <w:p w14:paraId="763C3586" w14:textId="77777777" w:rsidR="003E7E4B" w:rsidRDefault="003E7E4B" w:rsidP="00841411">
      <w:pPr>
        <w:pStyle w:val="Standard"/>
        <w:jc w:val="both"/>
      </w:pPr>
    </w:p>
    <w:p w14:paraId="08919475" w14:textId="72B97DDE" w:rsidR="00C31F77" w:rsidRPr="00C31F77" w:rsidRDefault="00DC600A" w:rsidP="00841411">
      <w:pPr>
        <w:pStyle w:val="Standard"/>
        <w:jc w:val="both"/>
        <w:rPr>
          <w:noProof/>
        </w:rPr>
      </w:pPr>
      <w:r>
        <w:rPr>
          <w:noProof/>
        </w:rPr>
        <w:drawing>
          <wp:inline distT="0" distB="0" distL="0" distR="0" wp14:anchorId="511E9473" wp14:editId="75CC047B">
            <wp:extent cx="5400040" cy="1541145"/>
            <wp:effectExtent l="0" t="0" r="0" b="1905"/>
            <wp:docPr id="1933856833"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3856833" name="Imagen 1" descr="Interfaz de usuario gráfica, Texto, Aplicación&#10;&#10;El contenido generado por IA puede ser incorrecto."/>
                    <pic:cNvPicPr/>
                  </pic:nvPicPr>
                  <pic:blipFill>
                    <a:blip r:embed="rId13"/>
                    <a:stretch>
                      <a:fillRect/>
                    </a:stretch>
                  </pic:blipFill>
                  <pic:spPr>
                    <a:xfrm>
                      <a:off x="0" y="0"/>
                      <a:ext cx="5400040" cy="1541145"/>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669" w:type="dxa"/>
        <w:tblCellMar>
          <w:left w:w="70" w:type="dxa"/>
          <w:right w:w="70" w:type="dxa"/>
        </w:tblCellMar>
        <w:tblLook w:val="04A0" w:firstRow="1" w:lastRow="0" w:firstColumn="1" w:lastColumn="0" w:noHBand="0" w:noVBand="1"/>
      </w:tblPr>
      <w:tblGrid>
        <w:gridCol w:w="2544"/>
        <w:gridCol w:w="1021"/>
        <w:gridCol w:w="3302"/>
        <w:gridCol w:w="908"/>
        <w:gridCol w:w="894"/>
      </w:tblGrid>
      <w:tr w:rsidR="00DC600A" w:rsidRPr="00DC600A" w14:paraId="308A0541" w14:textId="77777777" w:rsidTr="00DC600A">
        <w:trPr>
          <w:trHeight w:val="483"/>
        </w:trPr>
        <w:tc>
          <w:tcPr>
            <w:tcW w:w="2615"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1C0C1E93" w14:textId="77777777" w:rsidR="00DC600A" w:rsidRPr="00DC600A" w:rsidRDefault="00DC600A" w:rsidP="00DC600A">
            <w:pPr>
              <w:widowControl/>
              <w:suppressAutoHyphens w:val="0"/>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ETAPA</w:t>
            </w:r>
          </w:p>
        </w:tc>
        <w:tc>
          <w:tcPr>
            <w:tcW w:w="764" w:type="dxa"/>
            <w:tcBorders>
              <w:top w:val="single" w:sz="4" w:space="0" w:color="auto"/>
              <w:left w:val="nil"/>
              <w:bottom w:val="single" w:sz="4" w:space="0" w:color="auto"/>
              <w:right w:val="single" w:sz="4" w:space="0" w:color="auto"/>
            </w:tcBorders>
            <w:shd w:val="clear" w:color="000000" w:fill="D9D9D9"/>
            <w:vAlign w:val="center"/>
            <w:hideMark/>
          </w:tcPr>
          <w:p w14:paraId="17FDAA66" w14:textId="77777777" w:rsidR="00DC600A" w:rsidRPr="00DC600A" w:rsidRDefault="00DC600A" w:rsidP="00DC600A">
            <w:pPr>
              <w:widowControl/>
              <w:suppressAutoHyphens w:val="0"/>
              <w:jc w:val="center"/>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TÉRMINO  MÍNIMO</w:t>
            </w:r>
          </w:p>
        </w:tc>
        <w:tc>
          <w:tcPr>
            <w:tcW w:w="3468" w:type="dxa"/>
            <w:tcBorders>
              <w:top w:val="single" w:sz="4" w:space="0" w:color="auto"/>
              <w:left w:val="nil"/>
              <w:bottom w:val="single" w:sz="4" w:space="0" w:color="auto"/>
              <w:right w:val="single" w:sz="4" w:space="0" w:color="auto"/>
            </w:tcBorders>
            <w:shd w:val="clear" w:color="000000" w:fill="D9D9D9"/>
            <w:vAlign w:val="center"/>
            <w:hideMark/>
          </w:tcPr>
          <w:p w14:paraId="797EB8FC" w14:textId="77777777" w:rsidR="00DC600A" w:rsidRPr="00DC600A" w:rsidRDefault="00DC600A" w:rsidP="00DC600A">
            <w:pPr>
              <w:widowControl/>
              <w:suppressAutoHyphens w:val="0"/>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CONDICIÓN</w:t>
            </w:r>
          </w:p>
        </w:tc>
        <w:tc>
          <w:tcPr>
            <w:tcW w:w="911" w:type="dxa"/>
            <w:tcBorders>
              <w:top w:val="single" w:sz="8" w:space="0" w:color="auto"/>
              <w:left w:val="nil"/>
              <w:bottom w:val="single" w:sz="8" w:space="0" w:color="auto"/>
              <w:right w:val="single" w:sz="8" w:space="0" w:color="auto"/>
            </w:tcBorders>
            <w:shd w:val="clear" w:color="000000" w:fill="D9D9D9"/>
            <w:vAlign w:val="center"/>
            <w:hideMark/>
          </w:tcPr>
          <w:p w14:paraId="0D8B82A7" w14:textId="77777777" w:rsidR="00DC600A" w:rsidRPr="00DC600A" w:rsidRDefault="00DC600A" w:rsidP="00DC600A">
            <w:pPr>
              <w:widowControl/>
              <w:suppressAutoHyphens w:val="0"/>
              <w:jc w:val="center"/>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FECHA</w:t>
            </w:r>
          </w:p>
        </w:tc>
        <w:tc>
          <w:tcPr>
            <w:tcW w:w="911" w:type="dxa"/>
            <w:tcBorders>
              <w:top w:val="single" w:sz="8" w:space="0" w:color="auto"/>
              <w:left w:val="nil"/>
              <w:bottom w:val="single" w:sz="8" w:space="0" w:color="auto"/>
              <w:right w:val="single" w:sz="8" w:space="0" w:color="auto"/>
            </w:tcBorders>
            <w:shd w:val="clear" w:color="000000" w:fill="D9D9D9"/>
            <w:vAlign w:val="center"/>
            <w:hideMark/>
          </w:tcPr>
          <w:p w14:paraId="3C1FF1BF" w14:textId="77777777" w:rsidR="00DC600A" w:rsidRPr="00DC600A" w:rsidRDefault="00DC600A" w:rsidP="00DC600A">
            <w:pPr>
              <w:widowControl/>
              <w:suppressAutoHyphens w:val="0"/>
              <w:jc w:val="center"/>
              <w:rPr>
                <w:rFonts w:eastAsia="Times New Roman"/>
                <w:b/>
                <w:bCs/>
                <w:color w:val="000000"/>
                <w:kern w:val="0"/>
                <w:sz w:val="18"/>
                <w:szCs w:val="18"/>
                <w:lang w:val="es-EC" w:eastAsia="es-EC"/>
              </w:rPr>
            </w:pPr>
            <w:r w:rsidRPr="00DC600A">
              <w:rPr>
                <w:rFonts w:eastAsia="Times New Roman"/>
                <w:b/>
                <w:bCs/>
                <w:color w:val="000000"/>
                <w:kern w:val="0"/>
                <w:sz w:val="18"/>
                <w:szCs w:val="18"/>
                <w:lang w:val="es-EC" w:eastAsia="es-EC"/>
              </w:rPr>
              <w:t>HORA</w:t>
            </w:r>
          </w:p>
        </w:tc>
      </w:tr>
      <w:tr w:rsidR="00DC600A" w:rsidRPr="00DC600A" w14:paraId="427101E7" w14:textId="77777777" w:rsidTr="00DC600A">
        <w:trPr>
          <w:trHeight w:val="309"/>
        </w:trPr>
        <w:tc>
          <w:tcPr>
            <w:tcW w:w="2615" w:type="dxa"/>
            <w:tcBorders>
              <w:top w:val="nil"/>
              <w:left w:val="single" w:sz="4" w:space="0" w:color="auto"/>
              <w:bottom w:val="single" w:sz="4" w:space="0" w:color="auto"/>
              <w:right w:val="single" w:sz="4" w:space="0" w:color="auto"/>
            </w:tcBorders>
            <w:vAlign w:val="center"/>
            <w:hideMark/>
          </w:tcPr>
          <w:p w14:paraId="39F8526D"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FECHA DE PUBLICACIÓN</w:t>
            </w:r>
          </w:p>
        </w:tc>
        <w:tc>
          <w:tcPr>
            <w:tcW w:w="764" w:type="dxa"/>
            <w:tcBorders>
              <w:top w:val="nil"/>
              <w:left w:val="nil"/>
              <w:bottom w:val="single" w:sz="4" w:space="0" w:color="auto"/>
              <w:right w:val="single" w:sz="4" w:space="0" w:color="auto"/>
            </w:tcBorders>
            <w:vAlign w:val="center"/>
            <w:hideMark/>
          </w:tcPr>
          <w:p w14:paraId="067EE1D7" w14:textId="77777777" w:rsidR="00DC600A" w:rsidRPr="00DC600A" w:rsidRDefault="00DC600A" w:rsidP="00DC600A">
            <w:pPr>
              <w:widowControl/>
              <w:suppressAutoHyphens w:val="0"/>
              <w:jc w:val="center"/>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w:t>
            </w:r>
          </w:p>
        </w:tc>
        <w:tc>
          <w:tcPr>
            <w:tcW w:w="3468" w:type="dxa"/>
            <w:tcBorders>
              <w:top w:val="nil"/>
              <w:left w:val="nil"/>
              <w:bottom w:val="single" w:sz="4" w:space="0" w:color="auto"/>
              <w:right w:val="single" w:sz="4" w:space="0" w:color="auto"/>
            </w:tcBorders>
            <w:vAlign w:val="center"/>
            <w:hideMark/>
          </w:tcPr>
          <w:p w14:paraId="4CAA9819" w14:textId="77777777" w:rsidR="00DC600A" w:rsidRPr="00DC600A" w:rsidRDefault="00DC600A" w:rsidP="00DC600A">
            <w:pPr>
              <w:widowControl/>
              <w:suppressAutoHyphens w:val="0"/>
              <w:jc w:val="center"/>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N/A</w:t>
            </w:r>
          </w:p>
        </w:tc>
        <w:tc>
          <w:tcPr>
            <w:tcW w:w="911" w:type="dxa"/>
            <w:tcBorders>
              <w:top w:val="nil"/>
              <w:left w:val="nil"/>
              <w:bottom w:val="single" w:sz="8" w:space="0" w:color="auto"/>
              <w:right w:val="single" w:sz="8" w:space="0" w:color="auto"/>
            </w:tcBorders>
            <w:vAlign w:val="center"/>
            <w:hideMark/>
          </w:tcPr>
          <w:p w14:paraId="4799CA41"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19/2/2026</w:t>
            </w:r>
          </w:p>
        </w:tc>
        <w:tc>
          <w:tcPr>
            <w:tcW w:w="911" w:type="dxa"/>
            <w:tcBorders>
              <w:top w:val="nil"/>
              <w:left w:val="nil"/>
              <w:bottom w:val="single" w:sz="8" w:space="0" w:color="auto"/>
              <w:right w:val="single" w:sz="8" w:space="0" w:color="auto"/>
            </w:tcBorders>
            <w:vAlign w:val="center"/>
            <w:hideMark/>
          </w:tcPr>
          <w:p w14:paraId="71F0EAEA"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18:00</w:t>
            </w:r>
          </w:p>
        </w:tc>
      </w:tr>
      <w:tr w:rsidR="00DC600A" w:rsidRPr="00DC600A" w14:paraId="7BCE64E9" w14:textId="77777777" w:rsidTr="00DC600A">
        <w:trPr>
          <w:trHeight w:val="917"/>
        </w:trPr>
        <w:tc>
          <w:tcPr>
            <w:tcW w:w="2615" w:type="dxa"/>
            <w:tcBorders>
              <w:top w:val="nil"/>
              <w:left w:val="single" w:sz="4" w:space="0" w:color="auto"/>
              <w:bottom w:val="single" w:sz="4" w:space="0" w:color="auto"/>
              <w:right w:val="single" w:sz="4" w:space="0" w:color="auto"/>
            </w:tcBorders>
            <w:vAlign w:val="center"/>
            <w:hideMark/>
          </w:tcPr>
          <w:p w14:paraId="0462CE2B"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TÉRMINO PARA EFECTUAR PREGUNTAS</w:t>
            </w:r>
          </w:p>
        </w:tc>
        <w:tc>
          <w:tcPr>
            <w:tcW w:w="764" w:type="dxa"/>
            <w:tcBorders>
              <w:top w:val="nil"/>
              <w:left w:val="nil"/>
              <w:bottom w:val="single" w:sz="4" w:space="0" w:color="auto"/>
              <w:right w:val="single" w:sz="4" w:space="0" w:color="auto"/>
            </w:tcBorders>
            <w:vAlign w:val="center"/>
            <w:hideMark/>
          </w:tcPr>
          <w:p w14:paraId="5D8BF387" w14:textId="77777777" w:rsidR="00DC600A" w:rsidRPr="00DC600A" w:rsidRDefault="00DC600A" w:rsidP="00DC600A">
            <w:pPr>
              <w:widowControl/>
              <w:suppressAutoHyphens w:val="0"/>
              <w:jc w:val="center"/>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2 DÍAS</w:t>
            </w:r>
          </w:p>
        </w:tc>
        <w:tc>
          <w:tcPr>
            <w:tcW w:w="3468" w:type="dxa"/>
            <w:tcBorders>
              <w:top w:val="nil"/>
              <w:left w:val="nil"/>
              <w:bottom w:val="single" w:sz="4" w:space="0" w:color="auto"/>
              <w:right w:val="single" w:sz="4" w:space="0" w:color="auto"/>
            </w:tcBorders>
            <w:vAlign w:val="center"/>
            <w:hideMark/>
          </w:tcPr>
          <w:p w14:paraId="5D0A6CD0"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11" w:type="dxa"/>
            <w:tcBorders>
              <w:top w:val="nil"/>
              <w:left w:val="nil"/>
              <w:bottom w:val="single" w:sz="8" w:space="0" w:color="auto"/>
              <w:right w:val="single" w:sz="8" w:space="0" w:color="auto"/>
            </w:tcBorders>
            <w:vAlign w:val="center"/>
            <w:hideMark/>
          </w:tcPr>
          <w:p w14:paraId="73FD618B"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23/2/2026</w:t>
            </w:r>
          </w:p>
        </w:tc>
        <w:tc>
          <w:tcPr>
            <w:tcW w:w="911" w:type="dxa"/>
            <w:tcBorders>
              <w:top w:val="nil"/>
              <w:left w:val="nil"/>
              <w:bottom w:val="single" w:sz="8" w:space="0" w:color="auto"/>
              <w:right w:val="single" w:sz="8" w:space="0" w:color="auto"/>
            </w:tcBorders>
            <w:vAlign w:val="center"/>
            <w:hideMark/>
          </w:tcPr>
          <w:p w14:paraId="5A94069C"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18:00</w:t>
            </w:r>
          </w:p>
        </w:tc>
      </w:tr>
      <w:tr w:rsidR="00DC600A" w:rsidRPr="00DC600A" w14:paraId="2152545D" w14:textId="77777777" w:rsidTr="00DC600A">
        <w:trPr>
          <w:trHeight w:val="1226"/>
        </w:trPr>
        <w:tc>
          <w:tcPr>
            <w:tcW w:w="2615" w:type="dxa"/>
            <w:tcBorders>
              <w:top w:val="nil"/>
              <w:left w:val="single" w:sz="4" w:space="0" w:color="auto"/>
              <w:bottom w:val="single" w:sz="4" w:space="0" w:color="auto"/>
              <w:right w:val="single" w:sz="4" w:space="0" w:color="auto"/>
            </w:tcBorders>
            <w:vAlign w:val="center"/>
            <w:hideMark/>
          </w:tcPr>
          <w:p w14:paraId="38024178"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TÉRMINO PARA EMITIR RESPUESTAS Y ACLARACIONES</w:t>
            </w:r>
          </w:p>
        </w:tc>
        <w:tc>
          <w:tcPr>
            <w:tcW w:w="764" w:type="dxa"/>
            <w:tcBorders>
              <w:top w:val="nil"/>
              <w:left w:val="nil"/>
              <w:bottom w:val="single" w:sz="4" w:space="0" w:color="auto"/>
              <w:right w:val="single" w:sz="4" w:space="0" w:color="auto"/>
            </w:tcBorders>
            <w:vAlign w:val="center"/>
            <w:hideMark/>
          </w:tcPr>
          <w:p w14:paraId="49967821" w14:textId="77777777" w:rsidR="00DC600A" w:rsidRPr="00DC600A" w:rsidRDefault="00DC600A" w:rsidP="00DC600A">
            <w:pPr>
              <w:widowControl/>
              <w:suppressAutoHyphens w:val="0"/>
              <w:jc w:val="center"/>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1 DÍA</w:t>
            </w:r>
          </w:p>
        </w:tc>
        <w:tc>
          <w:tcPr>
            <w:tcW w:w="3468" w:type="dxa"/>
            <w:tcBorders>
              <w:top w:val="nil"/>
              <w:left w:val="nil"/>
              <w:bottom w:val="single" w:sz="4" w:space="0" w:color="auto"/>
              <w:right w:val="single" w:sz="4" w:space="0" w:color="auto"/>
            </w:tcBorders>
            <w:vAlign w:val="center"/>
            <w:hideMark/>
          </w:tcPr>
          <w:p w14:paraId="2C8B542B"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11" w:type="dxa"/>
            <w:tcBorders>
              <w:top w:val="nil"/>
              <w:left w:val="nil"/>
              <w:bottom w:val="single" w:sz="8" w:space="0" w:color="auto"/>
              <w:right w:val="single" w:sz="8" w:space="0" w:color="auto"/>
            </w:tcBorders>
            <w:vAlign w:val="center"/>
            <w:hideMark/>
          </w:tcPr>
          <w:p w14:paraId="7828C8B7"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24/2/2026</w:t>
            </w:r>
          </w:p>
        </w:tc>
        <w:tc>
          <w:tcPr>
            <w:tcW w:w="911" w:type="dxa"/>
            <w:tcBorders>
              <w:top w:val="nil"/>
              <w:left w:val="nil"/>
              <w:bottom w:val="single" w:sz="8" w:space="0" w:color="auto"/>
              <w:right w:val="single" w:sz="8" w:space="0" w:color="auto"/>
            </w:tcBorders>
            <w:vAlign w:val="center"/>
            <w:hideMark/>
          </w:tcPr>
          <w:p w14:paraId="4FA8FF2D"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18:00</w:t>
            </w:r>
          </w:p>
        </w:tc>
      </w:tr>
      <w:tr w:rsidR="00DC600A" w:rsidRPr="00DC600A" w14:paraId="4B6A5408" w14:textId="77777777" w:rsidTr="00DC600A">
        <w:trPr>
          <w:trHeight w:val="929"/>
        </w:trPr>
        <w:tc>
          <w:tcPr>
            <w:tcW w:w="2615" w:type="dxa"/>
            <w:tcBorders>
              <w:top w:val="nil"/>
              <w:left w:val="single" w:sz="4" w:space="0" w:color="auto"/>
              <w:bottom w:val="single" w:sz="4" w:space="0" w:color="auto"/>
              <w:right w:val="single" w:sz="4" w:space="0" w:color="auto"/>
            </w:tcBorders>
            <w:vAlign w:val="center"/>
            <w:hideMark/>
          </w:tcPr>
          <w:p w14:paraId="6E7B46A7"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TÉRMINO PARA RECEPCIÓN OFERTA TÉCNICA</w:t>
            </w:r>
          </w:p>
        </w:tc>
        <w:tc>
          <w:tcPr>
            <w:tcW w:w="764" w:type="dxa"/>
            <w:tcBorders>
              <w:top w:val="nil"/>
              <w:left w:val="nil"/>
              <w:bottom w:val="single" w:sz="4" w:space="0" w:color="auto"/>
              <w:right w:val="single" w:sz="4" w:space="0" w:color="auto"/>
            </w:tcBorders>
            <w:vAlign w:val="center"/>
            <w:hideMark/>
          </w:tcPr>
          <w:p w14:paraId="0A5270D4" w14:textId="77777777" w:rsidR="00DC600A" w:rsidRPr="00DC600A" w:rsidRDefault="00DC600A" w:rsidP="00DC600A">
            <w:pPr>
              <w:widowControl/>
              <w:suppressAutoHyphens w:val="0"/>
              <w:jc w:val="center"/>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2 DÍAS</w:t>
            </w:r>
          </w:p>
        </w:tc>
        <w:tc>
          <w:tcPr>
            <w:tcW w:w="3468" w:type="dxa"/>
            <w:tcBorders>
              <w:top w:val="nil"/>
              <w:left w:val="nil"/>
              <w:bottom w:val="single" w:sz="4" w:space="0" w:color="auto"/>
              <w:right w:val="single" w:sz="4" w:space="0" w:color="auto"/>
            </w:tcBorders>
            <w:vAlign w:val="center"/>
            <w:hideMark/>
          </w:tcPr>
          <w:p w14:paraId="17BF27BF"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Contados desde el vencimiento de la fecha para emitir respuestas y aclaraciones</w:t>
            </w:r>
          </w:p>
        </w:tc>
        <w:tc>
          <w:tcPr>
            <w:tcW w:w="911" w:type="dxa"/>
            <w:tcBorders>
              <w:top w:val="nil"/>
              <w:left w:val="nil"/>
              <w:bottom w:val="single" w:sz="8" w:space="0" w:color="auto"/>
              <w:right w:val="single" w:sz="8" w:space="0" w:color="auto"/>
            </w:tcBorders>
            <w:vAlign w:val="center"/>
            <w:hideMark/>
          </w:tcPr>
          <w:p w14:paraId="1B647CBE"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26/2/2026</w:t>
            </w:r>
          </w:p>
        </w:tc>
        <w:tc>
          <w:tcPr>
            <w:tcW w:w="911" w:type="dxa"/>
            <w:tcBorders>
              <w:top w:val="nil"/>
              <w:left w:val="nil"/>
              <w:bottom w:val="single" w:sz="8" w:space="0" w:color="auto"/>
              <w:right w:val="single" w:sz="8" w:space="0" w:color="auto"/>
            </w:tcBorders>
            <w:vAlign w:val="center"/>
            <w:hideMark/>
          </w:tcPr>
          <w:p w14:paraId="79123AE5"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12:00</w:t>
            </w:r>
          </w:p>
        </w:tc>
      </w:tr>
      <w:tr w:rsidR="00DC600A" w:rsidRPr="00DC600A" w14:paraId="1AA07343" w14:textId="77777777" w:rsidTr="00DC600A">
        <w:trPr>
          <w:trHeight w:val="1177"/>
        </w:trPr>
        <w:tc>
          <w:tcPr>
            <w:tcW w:w="2615" w:type="dxa"/>
            <w:tcBorders>
              <w:top w:val="nil"/>
              <w:left w:val="single" w:sz="4" w:space="0" w:color="auto"/>
              <w:bottom w:val="single" w:sz="4" w:space="0" w:color="auto"/>
              <w:right w:val="single" w:sz="4" w:space="0" w:color="auto"/>
            </w:tcBorders>
            <w:vAlign w:val="center"/>
            <w:hideMark/>
          </w:tcPr>
          <w:p w14:paraId="4926A606"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TÉRMINO PARA SOLICITAR CONVALIDACIÓN DE ERRORES</w:t>
            </w:r>
          </w:p>
        </w:tc>
        <w:tc>
          <w:tcPr>
            <w:tcW w:w="764" w:type="dxa"/>
            <w:tcBorders>
              <w:top w:val="nil"/>
              <w:left w:val="nil"/>
              <w:bottom w:val="single" w:sz="4" w:space="0" w:color="auto"/>
              <w:right w:val="single" w:sz="4" w:space="0" w:color="auto"/>
            </w:tcBorders>
            <w:vAlign w:val="center"/>
            <w:hideMark/>
          </w:tcPr>
          <w:p w14:paraId="6ABC1C54" w14:textId="77777777" w:rsidR="00DC600A" w:rsidRPr="00DC600A" w:rsidRDefault="00DC600A" w:rsidP="00DC600A">
            <w:pPr>
              <w:widowControl/>
              <w:suppressAutoHyphens w:val="0"/>
              <w:jc w:val="center"/>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1 DÍA</w:t>
            </w:r>
          </w:p>
        </w:tc>
        <w:tc>
          <w:tcPr>
            <w:tcW w:w="3468" w:type="dxa"/>
            <w:tcBorders>
              <w:top w:val="nil"/>
              <w:left w:val="nil"/>
              <w:bottom w:val="single" w:sz="4" w:space="0" w:color="auto"/>
              <w:right w:val="single" w:sz="4" w:space="0" w:color="auto"/>
            </w:tcBorders>
            <w:vAlign w:val="center"/>
            <w:hideMark/>
          </w:tcPr>
          <w:p w14:paraId="4D97AEC9"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 xml:space="preserve">Contados desde el vencimiento de la fecha de recepción de ofertas </w:t>
            </w:r>
          </w:p>
        </w:tc>
        <w:tc>
          <w:tcPr>
            <w:tcW w:w="911" w:type="dxa"/>
            <w:tcBorders>
              <w:top w:val="nil"/>
              <w:left w:val="nil"/>
              <w:bottom w:val="single" w:sz="8" w:space="0" w:color="auto"/>
              <w:right w:val="single" w:sz="8" w:space="0" w:color="auto"/>
            </w:tcBorders>
            <w:vAlign w:val="center"/>
            <w:hideMark/>
          </w:tcPr>
          <w:p w14:paraId="4F1940EA"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2/3/2026</w:t>
            </w:r>
          </w:p>
        </w:tc>
        <w:tc>
          <w:tcPr>
            <w:tcW w:w="911" w:type="dxa"/>
            <w:tcBorders>
              <w:top w:val="nil"/>
              <w:left w:val="nil"/>
              <w:bottom w:val="single" w:sz="8" w:space="0" w:color="auto"/>
              <w:right w:val="single" w:sz="8" w:space="0" w:color="auto"/>
            </w:tcBorders>
            <w:vAlign w:val="center"/>
            <w:hideMark/>
          </w:tcPr>
          <w:p w14:paraId="16DC406E"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18:00</w:t>
            </w:r>
          </w:p>
        </w:tc>
      </w:tr>
      <w:tr w:rsidR="00DC600A" w:rsidRPr="00DC600A" w14:paraId="38A47BD3" w14:textId="77777777" w:rsidTr="00DC600A">
        <w:trPr>
          <w:trHeight w:val="1177"/>
        </w:trPr>
        <w:tc>
          <w:tcPr>
            <w:tcW w:w="2615" w:type="dxa"/>
            <w:tcBorders>
              <w:top w:val="nil"/>
              <w:left w:val="single" w:sz="4" w:space="0" w:color="auto"/>
              <w:bottom w:val="single" w:sz="4" w:space="0" w:color="auto"/>
              <w:right w:val="single" w:sz="4" w:space="0" w:color="auto"/>
            </w:tcBorders>
            <w:vAlign w:val="center"/>
            <w:hideMark/>
          </w:tcPr>
          <w:p w14:paraId="187286C4"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TÉRMINO PARA CONVALIDACIÓN DE ERRORES</w:t>
            </w:r>
          </w:p>
        </w:tc>
        <w:tc>
          <w:tcPr>
            <w:tcW w:w="764" w:type="dxa"/>
            <w:tcBorders>
              <w:top w:val="nil"/>
              <w:left w:val="nil"/>
              <w:bottom w:val="single" w:sz="4" w:space="0" w:color="auto"/>
              <w:right w:val="single" w:sz="4" w:space="0" w:color="auto"/>
            </w:tcBorders>
            <w:vAlign w:val="center"/>
            <w:hideMark/>
          </w:tcPr>
          <w:p w14:paraId="7CA8D43B" w14:textId="77777777" w:rsidR="00DC600A" w:rsidRPr="00DC600A" w:rsidRDefault="00DC600A" w:rsidP="00DC600A">
            <w:pPr>
              <w:widowControl/>
              <w:suppressAutoHyphens w:val="0"/>
              <w:jc w:val="center"/>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2 DÍAS</w:t>
            </w:r>
          </w:p>
        </w:tc>
        <w:tc>
          <w:tcPr>
            <w:tcW w:w="3468" w:type="dxa"/>
            <w:tcBorders>
              <w:top w:val="nil"/>
              <w:left w:val="nil"/>
              <w:bottom w:val="single" w:sz="4" w:space="0" w:color="auto"/>
              <w:right w:val="single" w:sz="4" w:space="0" w:color="auto"/>
            </w:tcBorders>
            <w:vAlign w:val="center"/>
            <w:hideMark/>
          </w:tcPr>
          <w:p w14:paraId="73E2E320"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 xml:space="preserve">Contados desde el vencimiento de la fecha para solicitar convalidación de errores </w:t>
            </w:r>
          </w:p>
        </w:tc>
        <w:tc>
          <w:tcPr>
            <w:tcW w:w="911" w:type="dxa"/>
            <w:tcBorders>
              <w:top w:val="nil"/>
              <w:left w:val="nil"/>
              <w:bottom w:val="single" w:sz="8" w:space="0" w:color="auto"/>
              <w:right w:val="single" w:sz="8" w:space="0" w:color="auto"/>
            </w:tcBorders>
            <w:vAlign w:val="center"/>
            <w:hideMark/>
          </w:tcPr>
          <w:p w14:paraId="62304107"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4/3/2026</w:t>
            </w:r>
          </w:p>
        </w:tc>
        <w:tc>
          <w:tcPr>
            <w:tcW w:w="911" w:type="dxa"/>
            <w:tcBorders>
              <w:top w:val="nil"/>
              <w:left w:val="nil"/>
              <w:bottom w:val="single" w:sz="8" w:space="0" w:color="auto"/>
              <w:right w:val="single" w:sz="8" w:space="0" w:color="auto"/>
            </w:tcBorders>
            <w:vAlign w:val="center"/>
            <w:hideMark/>
          </w:tcPr>
          <w:p w14:paraId="703B93DD"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18:00</w:t>
            </w:r>
          </w:p>
        </w:tc>
      </w:tr>
      <w:tr w:rsidR="00DC600A" w:rsidRPr="00DC600A" w14:paraId="61A25357" w14:textId="77777777" w:rsidTr="00DC600A">
        <w:trPr>
          <w:trHeight w:val="508"/>
        </w:trPr>
        <w:tc>
          <w:tcPr>
            <w:tcW w:w="2615" w:type="dxa"/>
            <w:tcBorders>
              <w:top w:val="nil"/>
              <w:left w:val="single" w:sz="4" w:space="0" w:color="auto"/>
              <w:bottom w:val="single" w:sz="4" w:space="0" w:color="auto"/>
              <w:right w:val="single" w:sz="4" w:space="0" w:color="auto"/>
            </w:tcBorders>
            <w:vAlign w:val="center"/>
            <w:hideMark/>
          </w:tcPr>
          <w:p w14:paraId="192F0EEB"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CALIFICACIÓN</w:t>
            </w:r>
          </w:p>
        </w:tc>
        <w:tc>
          <w:tcPr>
            <w:tcW w:w="764" w:type="dxa"/>
            <w:tcBorders>
              <w:top w:val="nil"/>
              <w:left w:val="nil"/>
              <w:bottom w:val="single" w:sz="4" w:space="0" w:color="auto"/>
              <w:right w:val="single" w:sz="4" w:space="0" w:color="auto"/>
            </w:tcBorders>
            <w:vAlign w:val="center"/>
            <w:hideMark/>
          </w:tcPr>
          <w:p w14:paraId="3D5C08DD" w14:textId="77777777" w:rsidR="00DC600A" w:rsidRPr="00DC600A" w:rsidRDefault="00DC600A" w:rsidP="00DC600A">
            <w:pPr>
              <w:widowControl/>
              <w:suppressAutoHyphens w:val="0"/>
              <w:jc w:val="center"/>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2 DÍAS</w:t>
            </w:r>
          </w:p>
        </w:tc>
        <w:tc>
          <w:tcPr>
            <w:tcW w:w="3468" w:type="dxa"/>
            <w:tcBorders>
              <w:top w:val="nil"/>
              <w:left w:val="nil"/>
              <w:bottom w:val="single" w:sz="4" w:space="0" w:color="auto"/>
              <w:right w:val="single" w:sz="4" w:space="0" w:color="auto"/>
            </w:tcBorders>
            <w:vAlign w:val="center"/>
            <w:hideMark/>
          </w:tcPr>
          <w:p w14:paraId="0ECCE8AB" w14:textId="77777777" w:rsidR="00DC600A" w:rsidRPr="00DC600A" w:rsidRDefault="00DC600A" w:rsidP="00DC600A">
            <w:pPr>
              <w:widowControl/>
              <w:suppressAutoHyphens w:val="0"/>
              <w:jc w:val="center"/>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Contados desde el vencimiento de la fecha de convalidación de errores</w:t>
            </w:r>
          </w:p>
        </w:tc>
        <w:tc>
          <w:tcPr>
            <w:tcW w:w="911" w:type="dxa"/>
            <w:tcBorders>
              <w:top w:val="nil"/>
              <w:left w:val="nil"/>
              <w:bottom w:val="single" w:sz="8" w:space="0" w:color="auto"/>
              <w:right w:val="single" w:sz="8" w:space="0" w:color="auto"/>
            </w:tcBorders>
            <w:vAlign w:val="center"/>
            <w:hideMark/>
          </w:tcPr>
          <w:p w14:paraId="6606AE8D"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6/3/2026</w:t>
            </w:r>
          </w:p>
        </w:tc>
        <w:tc>
          <w:tcPr>
            <w:tcW w:w="911" w:type="dxa"/>
            <w:tcBorders>
              <w:top w:val="nil"/>
              <w:left w:val="nil"/>
              <w:bottom w:val="single" w:sz="8" w:space="0" w:color="auto"/>
              <w:right w:val="single" w:sz="8" w:space="0" w:color="auto"/>
            </w:tcBorders>
            <w:vAlign w:val="center"/>
            <w:hideMark/>
          </w:tcPr>
          <w:p w14:paraId="29634D89"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18:00</w:t>
            </w:r>
          </w:p>
        </w:tc>
      </w:tr>
      <w:tr w:rsidR="00DC600A" w:rsidRPr="00DC600A" w14:paraId="5E7BD27F" w14:textId="77777777" w:rsidTr="00DC600A">
        <w:trPr>
          <w:trHeight w:val="309"/>
        </w:trPr>
        <w:tc>
          <w:tcPr>
            <w:tcW w:w="2615" w:type="dxa"/>
            <w:tcBorders>
              <w:top w:val="nil"/>
              <w:left w:val="single" w:sz="4" w:space="0" w:color="auto"/>
              <w:bottom w:val="single" w:sz="4" w:space="0" w:color="auto"/>
              <w:right w:val="single" w:sz="4" w:space="0" w:color="auto"/>
            </w:tcBorders>
            <w:vAlign w:val="center"/>
            <w:hideMark/>
          </w:tcPr>
          <w:p w14:paraId="2B6410E4" w14:textId="77777777" w:rsidR="00DC600A" w:rsidRPr="00DC600A" w:rsidRDefault="00DC600A" w:rsidP="00DC600A">
            <w:pPr>
              <w:widowControl/>
              <w:suppressAutoHyphens w:val="0"/>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FECHA ESTIMADA ADJUDICACIÓN</w:t>
            </w:r>
          </w:p>
        </w:tc>
        <w:tc>
          <w:tcPr>
            <w:tcW w:w="764" w:type="dxa"/>
            <w:tcBorders>
              <w:top w:val="nil"/>
              <w:left w:val="nil"/>
              <w:bottom w:val="single" w:sz="4" w:space="0" w:color="auto"/>
              <w:right w:val="single" w:sz="4" w:space="0" w:color="auto"/>
            </w:tcBorders>
            <w:vAlign w:val="center"/>
            <w:hideMark/>
          </w:tcPr>
          <w:p w14:paraId="38E8BDF7" w14:textId="77777777" w:rsidR="00DC600A" w:rsidRPr="00DC600A" w:rsidRDefault="00DC600A" w:rsidP="00DC600A">
            <w:pPr>
              <w:widowControl/>
              <w:suppressAutoHyphens w:val="0"/>
              <w:jc w:val="center"/>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w:t>
            </w:r>
          </w:p>
        </w:tc>
        <w:tc>
          <w:tcPr>
            <w:tcW w:w="3468" w:type="dxa"/>
            <w:tcBorders>
              <w:top w:val="nil"/>
              <w:left w:val="nil"/>
              <w:bottom w:val="single" w:sz="4" w:space="0" w:color="auto"/>
              <w:right w:val="single" w:sz="4" w:space="0" w:color="auto"/>
            </w:tcBorders>
            <w:vAlign w:val="center"/>
            <w:hideMark/>
          </w:tcPr>
          <w:p w14:paraId="53CC7CFA" w14:textId="77777777" w:rsidR="00DC600A" w:rsidRPr="00DC600A" w:rsidRDefault="00DC600A" w:rsidP="00DC600A">
            <w:pPr>
              <w:widowControl/>
              <w:suppressAutoHyphens w:val="0"/>
              <w:jc w:val="center"/>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w:t>
            </w:r>
          </w:p>
        </w:tc>
        <w:tc>
          <w:tcPr>
            <w:tcW w:w="911" w:type="dxa"/>
            <w:tcBorders>
              <w:top w:val="nil"/>
              <w:left w:val="nil"/>
              <w:bottom w:val="single" w:sz="8" w:space="0" w:color="auto"/>
              <w:right w:val="single" w:sz="8" w:space="0" w:color="auto"/>
            </w:tcBorders>
            <w:vAlign w:val="center"/>
            <w:hideMark/>
          </w:tcPr>
          <w:p w14:paraId="66E37143"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11/3/2026</w:t>
            </w:r>
          </w:p>
        </w:tc>
        <w:tc>
          <w:tcPr>
            <w:tcW w:w="911" w:type="dxa"/>
            <w:tcBorders>
              <w:top w:val="nil"/>
              <w:left w:val="nil"/>
              <w:bottom w:val="single" w:sz="8" w:space="0" w:color="auto"/>
              <w:right w:val="single" w:sz="8" w:space="0" w:color="auto"/>
            </w:tcBorders>
            <w:vAlign w:val="center"/>
            <w:hideMark/>
          </w:tcPr>
          <w:p w14:paraId="3E7D0D81" w14:textId="77777777" w:rsidR="00DC600A" w:rsidRPr="00DC600A" w:rsidRDefault="00DC600A" w:rsidP="00DC600A">
            <w:pPr>
              <w:widowControl/>
              <w:suppressAutoHyphens w:val="0"/>
              <w:jc w:val="right"/>
              <w:rPr>
                <w:rFonts w:eastAsia="Times New Roman"/>
                <w:color w:val="000000"/>
                <w:kern w:val="0"/>
                <w:sz w:val="18"/>
                <w:szCs w:val="18"/>
                <w:lang w:val="es-EC" w:eastAsia="es-EC"/>
              </w:rPr>
            </w:pPr>
            <w:r w:rsidRPr="00DC600A">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6DEAF8D7"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DC600A">
        <w:rPr>
          <w:b/>
          <w:sz w:val="22"/>
          <w:szCs w:val="22"/>
          <w:lang w:val="es-MX"/>
        </w:rPr>
        <w:t>PE-FAME_2013-2026-018</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39F55DF2"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DC600A">
        <w:rPr>
          <w:b/>
          <w:sz w:val="22"/>
          <w:szCs w:val="22"/>
          <w:lang w:val="es-MX"/>
        </w:rPr>
        <w:t>ADQUISICIÓN DE CIERRE VISLON PY 209 DIRMOV VESTUARIO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05254B8B"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B371A6" w:rsidRPr="00B371A6">
              <w:rPr>
                <w:sz w:val="22"/>
                <w:szCs w:val="22"/>
                <w:lang w:val="es-EC"/>
              </w:rPr>
              <w:t>CUATRO UNIDADES DE CADA ÍTEM PARA EVALUAR LAS ESPECIFICACIONES TÉCNICAS</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lastRenderedPageBreak/>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r w:rsidR="00853521" w:rsidRPr="00C90981">
        <w:rPr>
          <w:rFonts w:eastAsia="Times New Roman"/>
          <w:b/>
          <w:spacing w:val="-2"/>
          <w:lang w:eastAsia="hi-IN" w:bidi="hi-IN"/>
        </w:rPr>
        <w:t>JURÍDICA:</w:t>
      </w:r>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0A7019A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0994313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A024A5" w:rsidRPr="00C90981" w14:paraId="3794FA5A" w14:textId="77777777" w:rsidTr="004C7A23">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A024A5" w:rsidRPr="00C90981" w:rsidRDefault="00A024A5" w:rsidP="00A024A5">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vAlign w:val="center"/>
          </w:tcPr>
          <w:p w14:paraId="65205C67"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31677253" w14:textId="2585B99B" w:rsidR="00A024A5" w:rsidRPr="00C90981" w:rsidRDefault="00A024A5" w:rsidP="00A024A5">
            <w:pPr>
              <w:spacing w:line="256" w:lineRule="auto"/>
              <w:jc w:val="both"/>
              <w:rPr>
                <w:spacing w:val="-3"/>
              </w:rPr>
            </w:pPr>
            <w:r w:rsidRPr="000D3DA0">
              <w:rPr>
                <w:rFonts w:eastAsia="Times New Roman"/>
                <w:kern w:val="0"/>
                <w:sz w:val="18"/>
                <w:szCs w:val="18"/>
                <w:lang w:val="es-EC" w:eastAsia="es-EC"/>
              </w:rPr>
              <w:t>(menor a 1,5)</w:t>
            </w: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A024A5" w:rsidRPr="00C90981" w:rsidRDefault="00A024A5" w:rsidP="00A024A5">
            <w:pPr>
              <w:spacing w:line="256" w:lineRule="auto"/>
              <w:jc w:val="both"/>
              <w:rPr>
                <w:spacing w:val="-3"/>
              </w:rPr>
            </w:pPr>
          </w:p>
        </w:tc>
      </w:tr>
      <w:tr w:rsidR="00A024A5"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A024A5" w:rsidRPr="00C90981" w:rsidRDefault="00A024A5" w:rsidP="00A024A5">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A024A5" w:rsidRPr="00C90981" w:rsidRDefault="00A024A5" w:rsidP="00A024A5">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A024A5" w:rsidRPr="00C90981" w:rsidRDefault="00A024A5" w:rsidP="00A024A5">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54BD36E8" w:rsidR="009144F4" w:rsidRPr="001C757F" w:rsidRDefault="00B371A6" w:rsidP="000D3D80">
            <w:pPr>
              <w:tabs>
                <w:tab w:val="left" w:pos="-720"/>
              </w:tabs>
              <w:spacing w:line="256" w:lineRule="auto"/>
              <w:ind w:left="708" w:hanging="708"/>
              <w:jc w:val="both"/>
              <w:rPr>
                <w:rFonts w:eastAsia="Times New Roman"/>
                <w:bCs/>
                <w:sz w:val="16"/>
                <w:szCs w:val="16"/>
                <w:lang w:val="es-ES" w:eastAsia="es-EC" w:bidi="hi-IN"/>
              </w:rPr>
            </w:pPr>
            <w:r w:rsidRPr="00B371A6">
              <w:rPr>
                <w:sz w:val="22"/>
                <w:szCs w:val="22"/>
                <w:lang w:val="es-EC"/>
              </w:rPr>
              <w:t>CUATRO UNIDADES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lastRenderedPageBreak/>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58A5D03C"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E5F99" w14:textId="77777777" w:rsidR="00A4060D" w:rsidRDefault="00A4060D" w:rsidP="003D0B4A">
      <w:r>
        <w:separator/>
      </w:r>
    </w:p>
  </w:endnote>
  <w:endnote w:type="continuationSeparator" w:id="0">
    <w:p w14:paraId="6B8B70DF" w14:textId="77777777" w:rsidR="00A4060D" w:rsidRDefault="00A4060D"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1B7445" w14:textId="77777777" w:rsidR="00A4060D" w:rsidRDefault="00A4060D" w:rsidP="003D0B4A">
      <w:r>
        <w:separator/>
      </w:r>
    </w:p>
  </w:footnote>
  <w:footnote w:type="continuationSeparator" w:id="0">
    <w:p w14:paraId="52581E26" w14:textId="77777777" w:rsidR="00A4060D" w:rsidRDefault="00A4060D"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2424"/>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B7E3C"/>
    <w:rsid w:val="000C0FFB"/>
    <w:rsid w:val="000C1AD8"/>
    <w:rsid w:val="000D1946"/>
    <w:rsid w:val="000D2204"/>
    <w:rsid w:val="000D2CF0"/>
    <w:rsid w:val="000D3D80"/>
    <w:rsid w:val="000D3DA0"/>
    <w:rsid w:val="000D5266"/>
    <w:rsid w:val="000D7112"/>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5069"/>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0FAF"/>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2AA"/>
    <w:rsid w:val="003F66AB"/>
    <w:rsid w:val="003F692D"/>
    <w:rsid w:val="004002BE"/>
    <w:rsid w:val="00405B37"/>
    <w:rsid w:val="004127D5"/>
    <w:rsid w:val="0041783A"/>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2AAB"/>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46D"/>
    <w:rsid w:val="009D19C8"/>
    <w:rsid w:val="009D1E76"/>
    <w:rsid w:val="009D1EDC"/>
    <w:rsid w:val="009D3062"/>
    <w:rsid w:val="009D427E"/>
    <w:rsid w:val="009E0B46"/>
    <w:rsid w:val="009E28F8"/>
    <w:rsid w:val="009E46E3"/>
    <w:rsid w:val="009F18A3"/>
    <w:rsid w:val="009F1B22"/>
    <w:rsid w:val="009F4FB7"/>
    <w:rsid w:val="009F52F8"/>
    <w:rsid w:val="009F6F56"/>
    <w:rsid w:val="009F72D7"/>
    <w:rsid w:val="00A024A5"/>
    <w:rsid w:val="00A03328"/>
    <w:rsid w:val="00A04415"/>
    <w:rsid w:val="00A05E8F"/>
    <w:rsid w:val="00A0717E"/>
    <w:rsid w:val="00A135FE"/>
    <w:rsid w:val="00A14176"/>
    <w:rsid w:val="00A16811"/>
    <w:rsid w:val="00A176F6"/>
    <w:rsid w:val="00A20C82"/>
    <w:rsid w:val="00A20C8E"/>
    <w:rsid w:val="00A23625"/>
    <w:rsid w:val="00A2370F"/>
    <w:rsid w:val="00A24208"/>
    <w:rsid w:val="00A24B1D"/>
    <w:rsid w:val="00A25753"/>
    <w:rsid w:val="00A3216D"/>
    <w:rsid w:val="00A364A3"/>
    <w:rsid w:val="00A4060D"/>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371A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3D61"/>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05E3"/>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3DEB"/>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1A83"/>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2394"/>
    <w:rsid w:val="00D564DC"/>
    <w:rsid w:val="00D56E9D"/>
    <w:rsid w:val="00D60D14"/>
    <w:rsid w:val="00D65F12"/>
    <w:rsid w:val="00D666DB"/>
    <w:rsid w:val="00D666F0"/>
    <w:rsid w:val="00D67455"/>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11DB"/>
    <w:rsid w:val="00DA235A"/>
    <w:rsid w:val="00DB1DB9"/>
    <w:rsid w:val="00DB2A3E"/>
    <w:rsid w:val="00DB5DB3"/>
    <w:rsid w:val="00DB655D"/>
    <w:rsid w:val="00DC093B"/>
    <w:rsid w:val="00DC37C5"/>
    <w:rsid w:val="00DC46DD"/>
    <w:rsid w:val="00DC5229"/>
    <w:rsid w:val="00DC600A"/>
    <w:rsid w:val="00DD111E"/>
    <w:rsid w:val="00DD13D8"/>
    <w:rsid w:val="00DD3CC8"/>
    <w:rsid w:val="00DD4E35"/>
    <w:rsid w:val="00DD7A82"/>
    <w:rsid w:val="00DE0E55"/>
    <w:rsid w:val="00DE1141"/>
    <w:rsid w:val="00DF4982"/>
    <w:rsid w:val="00DF5998"/>
    <w:rsid w:val="00DF65BC"/>
    <w:rsid w:val="00DF6D35"/>
    <w:rsid w:val="00E012EA"/>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283C"/>
    <w:rsid w:val="00EE51CE"/>
    <w:rsid w:val="00EE63C5"/>
    <w:rsid w:val="00EF0421"/>
    <w:rsid w:val="00EF2D63"/>
    <w:rsid w:val="00EF3BE7"/>
    <w:rsid w:val="00EF597E"/>
    <w:rsid w:val="00EF7C9C"/>
    <w:rsid w:val="00F01814"/>
    <w:rsid w:val="00F01CD1"/>
    <w:rsid w:val="00F063CD"/>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2AD"/>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1D79"/>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4A5"/>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32</Pages>
  <Words>11627</Words>
  <Characters>65928</Characters>
  <Application>Microsoft Office Word</Application>
  <DocSecurity>0</DocSecurity>
  <Lines>1883</Lines>
  <Paragraphs>791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5</cp:revision>
  <cp:lastPrinted>2026-02-12T15:54:00Z</cp:lastPrinted>
  <dcterms:created xsi:type="dcterms:W3CDTF">2026-02-12T15:47:00Z</dcterms:created>
  <dcterms:modified xsi:type="dcterms:W3CDTF">2026-02-18T23:07:00Z</dcterms:modified>
</cp:coreProperties>
</file>