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64D241CE"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1F5069">
        <w:rPr>
          <w:b/>
          <w:sz w:val="22"/>
          <w:szCs w:val="22"/>
          <w:lang w:val="es-MX"/>
        </w:rPr>
        <w:t>PE-FAME_2013-2026-017</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389E93FC"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1F5069">
        <w:rPr>
          <w:b/>
          <w:sz w:val="22"/>
          <w:szCs w:val="22"/>
          <w:lang w:val="es-MX"/>
        </w:rPr>
        <w:t>ADQUISICIÓN DE SUELA Y ENTRESUELAS PY 247-228- 189 Y ESCUELAS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73487370"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1F5069">
        <w:rPr>
          <w:b/>
          <w:sz w:val="22"/>
          <w:szCs w:val="22"/>
          <w:lang w:val="es-MX"/>
        </w:rPr>
        <w:t>FEBRERO 2026</w:t>
      </w:r>
      <w:r w:rsidR="00EB289D">
        <w:rPr>
          <w:b/>
          <w:sz w:val="22"/>
          <w:szCs w:val="22"/>
          <w:lang w:val="es-MX"/>
        </w:rPr>
        <w:fldChar w:fldCharType="end"/>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2E0414F4"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requiere, </w:t>
      </w:r>
      <w:r>
        <w:rPr>
          <w:sz w:val="22"/>
          <w:szCs w:val="22"/>
        </w:rPr>
        <w:t xml:space="preserve">  </w:t>
      </w:r>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21200C78"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1F5069">
        <w:rPr>
          <w:b/>
          <w:sz w:val="22"/>
          <w:szCs w:val="22"/>
          <w:lang w:val="es-MX"/>
        </w:rPr>
        <w:t>PE-FAME_2013-2026-017</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19627AE9"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1F5069">
        <w:rPr>
          <w:b/>
          <w:sz w:val="22"/>
          <w:szCs w:val="22"/>
          <w:lang w:val="es-MX"/>
        </w:rPr>
        <w:t>ADQUISICIÓN DE SUELA Y ENTRESUELAS PY 247-228- 189 Y ESCUELAS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670D3AA4"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1F5069">
        <w:rPr>
          <w:b/>
          <w:sz w:val="22"/>
          <w:szCs w:val="22"/>
          <w:lang w:val="es-MX"/>
        </w:rPr>
        <w:t>ADQUISICIÓN DE SUELA Y ENTRESUELAS PY 247-228- 189 Y ESCUELAS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7973F967"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1F5069">
        <w:rPr>
          <w:b/>
          <w:spacing w:val="-2"/>
          <w:sz w:val="22"/>
          <w:szCs w:val="22"/>
        </w:rPr>
        <w:t>USD $212,695.28 (DOSCIENTOS DOCE MIL SEISCIENTOS NOVENTA Y CINCO DÓLARES DE LOS ESTADOS UNIDOS DE NORTE AMÉRICA CON 28/100),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775CF50F"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25D4BB17"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1F5069">
        <w:rPr>
          <w:spacing w:val="-2"/>
          <w:sz w:val="22"/>
          <w:szCs w:val="22"/>
        </w:rPr>
        <w:t>compromiso No C-078, de 18 de febrero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1F5069" w:rsidRPr="001F5069">
        <w:rPr>
          <w:spacing w:val="-2"/>
          <w:sz w:val="22"/>
          <w:szCs w:val="22"/>
        </w:rPr>
        <w:t xml:space="preserve">USD $212,695.28 (DOSCIENTOS DOCE MIL </w:t>
      </w:r>
      <w:r w:rsidR="001F5069" w:rsidRPr="001F5069">
        <w:rPr>
          <w:spacing w:val="-2"/>
          <w:sz w:val="22"/>
          <w:szCs w:val="22"/>
        </w:rPr>
        <w:lastRenderedPageBreak/>
        <w:t>SEISCIENTOS NOVENTA Y CINCO DÓLARES DE LOS ESTADOS UNIDOS DE NORTE AMÉRICA CON 28/100)</w:t>
      </w:r>
      <w:r w:rsidR="001F5069">
        <w:rPr>
          <w:b/>
          <w:spacing w:val="-2"/>
          <w:sz w:val="22"/>
          <w:szCs w:val="22"/>
        </w:rPr>
        <w:t>, sin incluir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1FD9DBCF"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1F5069">
        <w:rPr>
          <w:rFonts w:eastAsia="Times New Roman"/>
          <w:spacing w:val="-2"/>
          <w:kern w:val="0"/>
          <w:sz w:val="22"/>
          <w:szCs w:val="22"/>
          <w:lang w:val="es-EC" w:eastAsia="es-EC"/>
        </w:rPr>
        <w:t>Sangolquí, 18 de febrero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6370AD8B"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1F5069">
        <w:rPr>
          <w:b/>
          <w:spacing w:val="-2"/>
          <w:sz w:val="22"/>
          <w:szCs w:val="22"/>
        </w:rPr>
        <w:t>USD $212,695.28 (DOSCIENTOS DOCE MIL SEISCIENTOS NOVENTA Y CINCO DÓLARES DE LOS ESTADOS UNIDOS DE NORTE AMÉRICA CON 28/100),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8871" w:type="dxa"/>
        <w:tblCellMar>
          <w:left w:w="70" w:type="dxa"/>
          <w:right w:w="70" w:type="dxa"/>
        </w:tblCellMar>
        <w:tblLook w:val="04A0" w:firstRow="1" w:lastRow="0" w:firstColumn="1" w:lastColumn="0" w:noHBand="0" w:noVBand="1"/>
      </w:tblPr>
      <w:tblGrid>
        <w:gridCol w:w="675"/>
        <w:gridCol w:w="1130"/>
        <w:gridCol w:w="950"/>
        <w:gridCol w:w="2435"/>
        <w:gridCol w:w="980"/>
        <w:gridCol w:w="696"/>
        <w:gridCol w:w="1171"/>
        <w:gridCol w:w="1351"/>
      </w:tblGrid>
      <w:tr w:rsidR="001F5069" w:rsidRPr="001F5069" w14:paraId="1DCA01D3" w14:textId="77777777" w:rsidTr="001F5069">
        <w:trPr>
          <w:trHeight w:val="257"/>
        </w:trPr>
        <w:tc>
          <w:tcPr>
            <w:tcW w:w="675" w:type="dxa"/>
            <w:tcBorders>
              <w:top w:val="single" w:sz="4" w:space="0" w:color="auto"/>
              <w:left w:val="single" w:sz="4" w:space="0" w:color="auto"/>
              <w:bottom w:val="single" w:sz="4" w:space="0" w:color="auto"/>
              <w:right w:val="single" w:sz="4" w:space="0" w:color="auto"/>
            </w:tcBorders>
            <w:noWrap/>
            <w:vAlign w:val="bottom"/>
            <w:hideMark/>
          </w:tcPr>
          <w:p w14:paraId="3087AB29" w14:textId="77777777" w:rsidR="001F5069" w:rsidRPr="001F5069" w:rsidRDefault="001F5069" w:rsidP="001F5069">
            <w:pPr>
              <w:widowControl/>
              <w:suppressAutoHyphens w:val="0"/>
              <w:rPr>
                <w:rFonts w:eastAsia="Times New Roman"/>
                <w:b/>
                <w:bCs/>
                <w:color w:val="000000"/>
                <w:kern w:val="0"/>
                <w:sz w:val="18"/>
                <w:szCs w:val="18"/>
                <w:lang w:val="es-EC" w:eastAsia="es-EC"/>
              </w:rPr>
            </w:pPr>
            <w:r w:rsidRPr="001F5069">
              <w:rPr>
                <w:rFonts w:eastAsia="Times New Roman"/>
                <w:b/>
                <w:bCs/>
                <w:color w:val="000000"/>
                <w:kern w:val="0"/>
                <w:sz w:val="18"/>
                <w:szCs w:val="18"/>
                <w:lang w:val="es-EC" w:eastAsia="es-EC"/>
              </w:rPr>
              <w:t xml:space="preserve">N° ÍTEM </w:t>
            </w:r>
          </w:p>
        </w:tc>
        <w:tc>
          <w:tcPr>
            <w:tcW w:w="1115" w:type="dxa"/>
            <w:tcBorders>
              <w:top w:val="single" w:sz="4" w:space="0" w:color="auto"/>
              <w:left w:val="nil"/>
              <w:bottom w:val="single" w:sz="4" w:space="0" w:color="auto"/>
              <w:right w:val="single" w:sz="4" w:space="0" w:color="auto"/>
            </w:tcBorders>
            <w:noWrap/>
            <w:vAlign w:val="bottom"/>
            <w:hideMark/>
          </w:tcPr>
          <w:p w14:paraId="5FBE0A40" w14:textId="77777777" w:rsidR="001F5069" w:rsidRPr="001F5069" w:rsidRDefault="001F5069" w:rsidP="001F5069">
            <w:pPr>
              <w:widowControl/>
              <w:suppressAutoHyphens w:val="0"/>
              <w:rPr>
                <w:rFonts w:eastAsia="Times New Roman"/>
                <w:b/>
                <w:bCs/>
                <w:color w:val="000000"/>
                <w:kern w:val="0"/>
                <w:sz w:val="18"/>
                <w:szCs w:val="18"/>
                <w:lang w:val="es-EC" w:eastAsia="es-EC"/>
              </w:rPr>
            </w:pPr>
            <w:r w:rsidRPr="001F5069">
              <w:rPr>
                <w:rFonts w:eastAsia="Times New Roman"/>
                <w:b/>
                <w:bCs/>
                <w:color w:val="000000"/>
                <w:kern w:val="0"/>
                <w:sz w:val="18"/>
                <w:szCs w:val="18"/>
                <w:lang w:val="es-EC" w:eastAsia="es-EC"/>
              </w:rPr>
              <w:t xml:space="preserve"> CÓDIGO BAAN </w:t>
            </w:r>
          </w:p>
        </w:tc>
        <w:tc>
          <w:tcPr>
            <w:tcW w:w="857" w:type="dxa"/>
            <w:tcBorders>
              <w:top w:val="single" w:sz="4" w:space="0" w:color="auto"/>
              <w:left w:val="nil"/>
              <w:bottom w:val="single" w:sz="4" w:space="0" w:color="auto"/>
              <w:right w:val="single" w:sz="4" w:space="0" w:color="auto"/>
            </w:tcBorders>
            <w:noWrap/>
            <w:vAlign w:val="bottom"/>
            <w:hideMark/>
          </w:tcPr>
          <w:p w14:paraId="189C2899" w14:textId="77777777" w:rsidR="001F5069" w:rsidRPr="001F5069" w:rsidRDefault="001F5069" w:rsidP="001F5069">
            <w:pPr>
              <w:widowControl/>
              <w:suppressAutoHyphens w:val="0"/>
              <w:rPr>
                <w:rFonts w:eastAsia="Times New Roman"/>
                <w:b/>
                <w:bCs/>
                <w:color w:val="000000"/>
                <w:kern w:val="0"/>
                <w:sz w:val="18"/>
                <w:szCs w:val="18"/>
                <w:lang w:val="es-EC" w:eastAsia="es-EC"/>
              </w:rPr>
            </w:pPr>
            <w:r w:rsidRPr="001F5069">
              <w:rPr>
                <w:rFonts w:eastAsia="Times New Roman"/>
                <w:b/>
                <w:bCs/>
                <w:color w:val="000000"/>
                <w:kern w:val="0"/>
                <w:sz w:val="18"/>
                <w:szCs w:val="18"/>
                <w:lang w:val="es-EC" w:eastAsia="es-EC"/>
              </w:rPr>
              <w:t>CPC</w:t>
            </w:r>
          </w:p>
        </w:tc>
        <w:tc>
          <w:tcPr>
            <w:tcW w:w="2435" w:type="dxa"/>
            <w:tcBorders>
              <w:top w:val="single" w:sz="4" w:space="0" w:color="auto"/>
              <w:left w:val="nil"/>
              <w:bottom w:val="single" w:sz="4" w:space="0" w:color="auto"/>
              <w:right w:val="single" w:sz="4" w:space="0" w:color="auto"/>
            </w:tcBorders>
            <w:noWrap/>
            <w:vAlign w:val="bottom"/>
            <w:hideMark/>
          </w:tcPr>
          <w:p w14:paraId="39CE25E9" w14:textId="77777777" w:rsidR="001F5069" w:rsidRPr="001F5069" w:rsidRDefault="001F5069" w:rsidP="001F5069">
            <w:pPr>
              <w:widowControl/>
              <w:suppressAutoHyphens w:val="0"/>
              <w:rPr>
                <w:rFonts w:eastAsia="Times New Roman"/>
                <w:b/>
                <w:bCs/>
                <w:color w:val="000000"/>
                <w:kern w:val="0"/>
                <w:sz w:val="18"/>
                <w:szCs w:val="18"/>
                <w:lang w:val="es-EC" w:eastAsia="es-EC"/>
              </w:rPr>
            </w:pPr>
            <w:r w:rsidRPr="001F5069">
              <w:rPr>
                <w:rFonts w:eastAsia="Times New Roman"/>
                <w:b/>
                <w:bCs/>
                <w:color w:val="000000"/>
                <w:kern w:val="0"/>
                <w:sz w:val="18"/>
                <w:szCs w:val="18"/>
                <w:lang w:val="es-EC" w:eastAsia="es-EC"/>
              </w:rPr>
              <w:t xml:space="preserve"> DESCRIPCIÓN DEL BIEN </w:t>
            </w:r>
          </w:p>
        </w:tc>
        <w:tc>
          <w:tcPr>
            <w:tcW w:w="884" w:type="dxa"/>
            <w:tcBorders>
              <w:top w:val="single" w:sz="4" w:space="0" w:color="auto"/>
              <w:left w:val="nil"/>
              <w:bottom w:val="single" w:sz="4" w:space="0" w:color="auto"/>
              <w:right w:val="single" w:sz="4" w:space="0" w:color="auto"/>
            </w:tcBorders>
            <w:noWrap/>
            <w:vAlign w:val="bottom"/>
            <w:hideMark/>
          </w:tcPr>
          <w:p w14:paraId="34913B8E" w14:textId="77777777" w:rsidR="001F5069" w:rsidRPr="001F5069" w:rsidRDefault="001F5069" w:rsidP="001F5069">
            <w:pPr>
              <w:widowControl/>
              <w:suppressAutoHyphens w:val="0"/>
              <w:rPr>
                <w:rFonts w:eastAsia="Times New Roman"/>
                <w:b/>
                <w:bCs/>
                <w:color w:val="000000"/>
                <w:kern w:val="0"/>
                <w:sz w:val="18"/>
                <w:szCs w:val="18"/>
                <w:lang w:val="es-EC" w:eastAsia="es-EC"/>
              </w:rPr>
            </w:pPr>
            <w:r w:rsidRPr="001F5069">
              <w:rPr>
                <w:rFonts w:eastAsia="Times New Roman"/>
                <w:b/>
                <w:bCs/>
                <w:color w:val="000000"/>
                <w:kern w:val="0"/>
                <w:sz w:val="18"/>
                <w:szCs w:val="18"/>
                <w:lang w:val="es-EC" w:eastAsia="es-EC"/>
              </w:rPr>
              <w:t>UNI_MED</w:t>
            </w:r>
          </w:p>
        </w:tc>
        <w:tc>
          <w:tcPr>
            <w:tcW w:w="628" w:type="dxa"/>
            <w:tcBorders>
              <w:top w:val="single" w:sz="4" w:space="0" w:color="auto"/>
              <w:left w:val="nil"/>
              <w:bottom w:val="single" w:sz="4" w:space="0" w:color="auto"/>
              <w:right w:val="single" w:sz="4" w:space="0" w:color="auto"/>
            </w:tcBorders>
            <w:noWrap/>
            <w:vAlign w:val="bottom"/>
            <w:hideMark/>
          </w:tcPr>
          <w:p w14:paraId="42A67D3E" w14:textId="77777777" w:rsidR="001F5069" w:rsidRPr="001F5069" w:rsidRDefault="001F5069" w:rsidP="001F5069">
            <w:pPr>
              <w:widowControl/>
              <w:suppressAutoHyphens w:val="0"/>
              <w:rPr>
                <w:rFonts w:eastAsia="Times New Roman"/>
                <w:b/>
                <w:bCs/>
                <w:color w:val="000000"/>
                <w:kern w:val="0"/>
                <w:sz w:val="18"/>
                <w:szCs w:val="18"/>
                <w:lang w:val="es-EC" w:eastAsia="es-EC"/>
              </w:rPr>
            </w:pPr>
            <w:r w:rsidRPr="001F5069">
              <w:rPr>
                <w:rFonts w:eastAsia="Times New Roman"/>
                <w:b/>
                <w:bCs/>
                <w:color w:val="000000"/>
                <w:kern w:val="0"/>
                <w:sz w:val="18"/>
                <w:szCs w:val="18"/>
                <w:lang w:val="es-EC" w:eastAsia="es-EC"/>
              </w:rPr>
              <w:t>CANT.</w:t>
            </w:r>
          </w:p>
        </w:tc>
        <w:tc>
          <w:tcPr>
            <w:tcW w:w="1056" w:type="dxa"/>
            <w:tcBorders>
              <w:top w:val="single" w:sz="4" w:space="0" w:color="auto"/>
              <w:left w:val="nil"/>
              <w:bottom w:val="single" w:sz="4" w:space="0" w:color="auto"/>
              <w:right w:val="single" w:sz="4" w:space="0" w:color="auto"/>
            </w:tcBorders>
            <w:noWrap/>
            <w:vAlign w:val="bottom"/>
            <w:hideMark/>
          </w:tcPr>
          <w:p w14:paraId="081F9861" w14:textId="77777777" w:rsidR="001F5069" w:rsidRPr="001F5069" w:rsidRDefault="001F5069" w:rsidP="001F5069">
            <w:pPr>
              <w:widowControl/>
              <w:suppressAutoHyphens w:val="0"/>
              <w:rPr>
                <w:rFonts w:eastAsia="Times New Roman"/>
                <w:b/>
                <w:bCs/>
                <w:color w:val="000000"/>
                <w:kern w:val="0"/>
                <w:sz w:val="18"/>
                <w:szCs w:val="18"/>
                <w:lang w:val="es-EC" w:eastAsia="es-EC"/>
              </w:rPr>
            </w:pPr>
            <w:r w:rsidRPr="001F5069">
              <w:rPr>
                <w:rFonts w:eastAsia="Times New Roman"/>
                <w:b/>
                <w:bCs/>
                <w:color w:val="000000"/>
                <w:kern w:val="0"/>
                <w:sz w:val="18"/>
                <w:szCs w:val="18"/>
                <w:lang w:val="es-EC" w:eastAsia="es-EC"/>
              </w:rPr>
              <w:t>PREC_UNIT</w:t>
            </w:r>
          </w:p>
        </w:tc>
        <w:tc>
          <w:tcPr>
            <w:tcW w:w="1219" w:type="dxa"/>
            <w:tcBorders>
              <w:top w:val="single" w:sz="4" w:space="0" w:color="auto"/>
              <w:left w:val="nil"/>
              <w:bottom w:val="single" w:sz="4" w:space="0" w:color="auto"/>
              <w:right w:val="single" w:sz="4" w:space="0" w:color="auto"/>
            </w:tcBorders>
            <w:noWrap/>
            <w:vAlign w:val="bottom"/>
            <w:hideMark/>
          </w:tcPr>
          <w:p w14:paraId="3F258772" w14:textId="77777777" w:rsidR="001F5069" w:rsidRPr="001F5069" w:rsidRDefault="001F5069" w:rsidP="001F5069">
            <w:pPr>
              <w:widowControl/>
              <w:suppressAutoHyphens w:val="0"/>
              <w:rPr>
                <w:rFonts w:eastAsia="Times New Roman"/>
                <w:b/>
                <w:bCs/>
                <w:color w:val="000000"/>
                <w:kern w:val="0"/>
                <w:sz w:val="18"/>
                <w:szCs w:val="18"/>
                <w:lang w:val="es-EC" w:eastAsia="es-EC"/>
              </w:rPr>
            </w:pPr>
            <w:r w:rsidRPr="001F5069">
              <w:rPr>
                <w:rFonts w:eastAsia="Times New Roman"/>
                <w:b/>
                <w:bCs/>
                <w:color w:val="000000"/>
                <w:kern w:val="0"/>
                <w:sz w:val="18"/>
                <w:szCs w:val="18"/>
                <w:lang w:val="es-EC" w:eastAsia="es-EC"/>
              </w:rPr>
              <w:t xml:space="preserve"> PREC_TOTAL</w:t>
            </w:r>
          </w:p>
        </w:tc>
      </w:tr>
      <w:tr w:rsidR="001F5069" w:rsidRPr="001F5069" w14:paraId="13239E37" w14:textId="77777777" w:rsidTr="001F5069">
        <w:trPr>
          <w:trHeight w:val="271"/>
        </w:trPr>
        <w:tc>
          <w:tcPr>
            <w:tcW w:w="675" w:type="dxa"/>
            <w:tcBorders>
              <w:top w:val="nil"/>
              <w:left w:val="single" w:sz="4" w:space="0" w:color="auto"/>
              <w:bottom w:val="single" w:sz="4" w:space="0" w:color="auto"/>
              <w:right w:val="single" w:sz="4" w:space="0" w:color="auto"/>
            </w:tcBorders>
            <w:noWrap/>
            <w:vAlign w:val="bottom"/>
            <w:hideMark/>
          </w:tcPr>
          <w:p w14:paraId="69B4B439"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1</w:t>
            </w:r>
          </w:p>
        </w:tc>
        <w:tc>
          <w:tcPr>
            <w:tcW w:w="1115" w:type="dxa"/>
            <w:tcBorders>
              <w:top w:val="nil"/>
              <w:left w:val="nil"/>
              <w:bottom w:val="single" w:sz="4" w:space="0" w:color="auto"/>
              <w:right w:val="single" w:sz="4" w:space="0" w:color="auto"/>
            </w:tcBorders>
            <w:noWrap/>
            <w:vAlign w:val="bottom"/>
            <w:hideMark/>
          </w:tcPr>
          <w:p w14:paraId="5472CDDD"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24200000476</w:t>
            </w:r>
          </w:p>
        </w:tc>
        <w:tc>
          <w:tcPr>
            <w:tcW w:w="857" w:type="dxa"/>
            <w:tcBorders>
              <w:top w:val="nil"/>
              <w:left w:val="nil"/>
              <w:bottom w:val="single" w:sz="4" w:space="0" w:color="auto"/>
              <w:right w:val="single" w:sz="4" w:space="0" w:color="auto"/>
            </w:tcBorders>
            <w:noWrap/>
            <w:vAlign w:val="bottom"/>
            <w:hideMark/>
          </w:tcPr>
          <w:p w14:paraId="53508B59"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294900114</w:t>
            </w:r>
          </w:p>
        </w:tc>
        <w:tc>
          <w:tcPr>
            <w:tcW w:w="2435" w:type="dxa"/>
            <w:tcBorders>
              <w:top w:val="nil"/>
              <w:left w:val="nil"/>
              <w:bottom w:val="single" w:sz="4" w:space="0" w:color="auto"/>
              <w:right w:val="single" w:sz="4" w:space="0" w:color="auto"/>
            </w:tcBorders>
            <w:noWrap/>
            <w:vAlign w:val="bottom"/>
            <w:hideMark/>
          </w:tcPr>
          <w:p w14:paraId="53FEBD08" w14:textId="77777777" w:rsidR="001F5069" w:rsidRPr="001F5069" w:rsidRDefault="001F5069" w:rsidP="001F5069">
            <w:pPr>
              <w:widowControl/>
              <w:suppressAutoHyphens w:val="0"/>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 xml:space="preserve"> SUELA DE CAJA ALFA M3 COY </w:t>
            </w:r>
          </w:p>
        </w:tc>
        <w:tc>
          <w:tcPr>
            <w:tcW w:w="884" w:type="dxa"/>
            <w:tcBorders>
              <w:top w:val="nil"/>
              <w:left w:val="nil"/>
              <w:bottom w:val="single" w:sz="4" w:space="0" w:color="auto"/>
              <w:right w:val="single" w:sz="4" w:space="0" w:color="auto"/>
            </w:tcBorders>
            <w:noWrap/>
            <w:vAlign w:val="bottom"/>
            <w:hideMark/>
          </w:tcPr>
          <w:p w14:paraId="6EA6C4BA" w14:textId="77777777" w:rsidR="001F5069" w:rsidRPr="001F5069" w:rsidRDefault="001F5069" w:rsidP="001F5069">
            <w:pPr>
              <w:widowControl/>
              <w:suppressAutoHyphens w:val="0"/>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 xml:space="preserve"> PAR </w:t>
            </w:r>
          </w:p>
        </w:tc>
        <w:tc>
          <w:tcPr>
            <w:tcW w:w="628" w:type="dxa"/>
            <w:tcBorders>
              <w:top w:val="nil"/>
              <w:left w:val="nil"/>
              <w:bottom w:val="single" w:sz="4" w:space="0" w:color="auto"/>
              <w:right w:val="single" w:sz="4" w:space="0" w:color="auto"/>
            </w:tcBorders>
            <w:noWrap/>
            <w:vAlign w:val="bottom"/>
            <w:hideMark/>
          </w:tcPr>
          <w:p w14:paraId="0ED61832"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29200</w:t>
            </w:r>
          </w:p>
        </w:tc>
        <w:tc>
          <w:tcPr>
            <w:tcW w:w="1056" w:type="dxa"/>
            <w:tcBorders>
              <w:top w:val="nil"/>
              <w:left w:val="nil"/>
              <w:bottom w:val="single" w:sz="4" w:space="0" w:color="auto"/>
              <w:right w:val="single" w:sz="4" w:space="0" w:color="auto"/>
            </w:tcBorders>
            <w:noWrap/>
            <w:vAlign w:val="bottom"/>
            <w:hideMark/>
          </w:tcPr>
          <w:p w14:paraId="466AFD1F"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$6.15</w:t>
            </w:r>
          </w:p>
        </w:tc>
        <w:tc>
          <w:tcPr>
            <w:tcW w:w="1219" w:type="dxa"/>
            <w:tcBorders>
              <w:top w:val="nil"/>
              <w:left w:val="nil"/>
              <w:bottom w:val="single" w:sz="4" w:space="0" w:color="auto"/>
              <w:right w:val="single" w:sz="4" w:space="0" w:color="auto"/>
            </w:tcBorders>
            <w:noWrap/>
            <w:vAlign w:val="bottom"/>
            <w:hideMark/>
          </w:tcPr>
          <w:p w14:paraId="117D68A1"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$179,580.00</w:t>
            </w:r>
          </w:p>
        </w:tc>
      </w:tr>
      <w:tr w:rsidR="001F5069" w:rsidRPr="001F5069" w14:paraId="7901846E" w14:textId="77777777" w:rsidTr="001F5069">
        <w:trPr>
          <w:trHeight w:val="271"/>
        </w:trPr>
        <w:tc>
          <w:tcPr>
            <w:tcW w:w="675" w:type="dxa"/>
            <w:tcBorders>
              <w:top w:val="nil"/>
              <w:left w:val="single" w:sz="4" w:space="0" w:color="auto"/>
              <w:bottom w:val="single" w:sz="4" w:space="0" w:color="auto"/>
              <w:right w:val="single" w:sz="4" w:space="0" w:color="auto"/>
            </w:tcBorders>
            <w:noWrap/>
            <w:vAlign w:val="bottom"/>
            <w:hideMark/>
          </w:tcPr>
          <w:p w14:paraId="58796085"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w:t>
            </w:r>
          </w:p>
        </w:tc>
        <w:tc>
          <w:tcPr>
            <w:tcW w:w="1115" w:type="dxa"/>
            <w:tcBorders>
              <w:top w:val="nil"/>
              <w:left w:val="nil"/>
              <w:bottom w:val="single" w:sz="4" w:space="0" w:color="auto"/>
              <w:right w:val="single" w:sz="4" w:space="0" w:color="auto"/>
            </w:tcBorders>
            <w:noWrap/>
            <w:vAlign w:val="bottom"/>
            <w:hideMark/>
          </w:tcPr>
          <w:p w14:paraId="4378C587"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24200000097</w:t>
            </w:r>
          </w:p>
        </w:tc>
        <w:tc>
          <w:tcPr>
            <w:tcW w:w="857" w:type="dxa"/>
            <w:tcBorders>
              <w:top w:val="nil"/>
              <w:left w:val="nil"/>
              <w:bottom w:val="single" w:sz="4" w:space="0" w:color="auto"/>
              <w:right w:val="single" w:sz="4" w:space="0" w:color="auto"/>
            </w:tcBorders>
            <w:noWrap/>
            <w:vAlign w:val="bottom"/>
            <w:hideMark/>
          </w:tcPr>
          <w:p w14:paraId="0B3EA583"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294900114</w:t>
            </w:r>
          </w:p>
        </w:tc>
        <w:tc>
          <w:tcPr>
            <w:tcW w:w="2435" w:type="dxa"/>
            <w:tcBorders>
              <w:top w:val="nil"/>
              <w:left w:val="nil"/>
              <w:bottom w:val="single" w:sz="4" w:space="0" w:color="auto"/>
              <w:right w:val="single" w:sz="4" w:space="0" w:color="auto"/>
            </w:tcBorders>
            <w:noWrap/>
            <w:vAlign w:val="bottom"/>
            <w:hideMark/>
          </w:tcPr>
          <w:p w14:paraId="7D60416B" w14:textId="77777777" w:rsidR="001F5069" w:rsidRPr="001F5069" w:rsidRDefault="001F5069" w:rsidP="001F5069">
            <w:pPr>
              <w:widowControl/>
              <w:suppressAutoHyphens w:val="0"/>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 xml:space="preserve"> SUELA POLICIA REBAJADO # 40 </w:t>
            </w:r>
          </w:p>
        </w:tc>
        <w:tc>
          <w:tcPr>
            <w:tcW w:w="884" w:type="dxa"/>
            <w:tcBorders>
              <w:top w:val="nil"/>
              <w:left w:val="nil"/>
              <w:bottom w:val="single" w:sz="4" w:space="0" w:color="auto"/>
              <w:right w:val="single" w:sz="4" w:space="0" w:color="auto"/>
            </w:tcBorders>
            <w:noWrap/>
            <w:vAlign w:val="bottom"/>
            <w:hideMark/>
          </w:tcPr>
          <w:p w14:paraId="70BA93DD" w14:textId="77777777" w:rsidR="001F5069" w:rsidRPr="001F5069" w:rsidRDefault="001F5069" w:rsidP="001F5069">
            <w:pPr>
              <w:widowControl/>
              <w:suppressAutoHyphens w:val="0"/>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 xml:space="preserve"> PAR </w:t>
            </w:r>
          </w:p>
        </w:tc>
        <w:tc>
          <w:tcPr>
            <w:tcW w:w="628" w:type="dxa"/>
            <w:tcBorders>
              <w:top w:val="nil"/>
              <w:left w:val="nil"/>
              <w:bottom w:val="single" w:sz="4" w:space="0" w:color="auto"/>
              <w:right w:val="single" w:sz="4" w:space="0" w:color="auto"/>
            </w:tcBorders>
            <w:noWrap/>
            <w:vAlign w:val="bottom"/>
            <w:hideMark/>
          </w:tcPr>
          <w:p w14:paraId="40C77800"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3670</w:t>
            </w:r>
          </w:p>
        </w:tc>
        <w:tc>
          <w:tcPr>
            <w:tcW w:w="1056" w:type="dxa"/>
            <w:tcBorders>
              <w:top w:val="nil"/>
              <w:left w:val="nil"/>
              <w:bottom w:val="single" w:sz="4" w:space="0" w:color="auto"/>
              <w:right w:val="single" w:sz="4" w:space="0" w:color="auto"/>
            </w:tcBorders>
            <w:noWrap/>
            <w:vAlign w:val="bottom"/>
            <w:hideMark/>
          </w:tcPr>
          <w:p w14:paraId="3F537570"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$4.12</w:t>
            </w:r>
          </w:p>
        </w:tc>
        <w:tc>
          <w:tcPr>
            <w:tcW w:w="1219" w:type="dxa"/>
            <w:tcBorders>
              <w:top w:val="nil"/>
              <w:left w:val="nil"/>
              <w:bottom w:val="single" w:sz="4" w:space="0" w:color="auto"/>
              <w:right w:val="single" w:sz="4" w:space="0" w:color="auto"/>
            </w:tcBorders>
            <w:noWrap/>
            <w:vAlign w:val="bottom"/>
            <w:hideMark/>
          </w:tcPr>
          <w:p w14:paraId="7FCD1091"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$15,120.40</w:t>
            </w:r>
          </w:p>
        </w:tc>
      </w:tr>
      <w:tr w:rsidR="001F5069" w:rsidRPr="001F5069" w14:paraId="3F559E60" w14:textId="77777777" w:rsidTr="001F5069">
        <w:trPr>
          <w:trHeight w:val="271"/>
        </w:trPr>
        <w:tc>
          <w:tcPr>
            <w:tcW w:w="675" w:type="dxa"/>
            <w:tcBorders>
              <w:top w:val="nil"/>
              <w:left w:val="single" w:sz="4" w:space="0" w:color="auto"/>
              <w:bottom w:val="single" w:sz="4" w:space="0" w:color="auto"/>
              <w:right w:val="single" w:sz="4" w:space="0" w:color="auto"/>
            </w:tcBorders>
            <w:noWrap/>
            <w:vAlign w:val="bottom"/>
            <w:hideMark/>
          </w:tcPr>
          <w:p w14:paraId="4A42769B"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3</w:t>
            </w:r>
          </w:p>
        </w:tc>
        <w:tc>
          <w:tcPr>
            <w:tcW w:w="1115" w:type="dxa"/>
            <w:tcBorders>
              <w:top w:val="nil"/>
              <w:left w:val="nil"/>
              <w:bottom w:val="single" w:sz="4" w:space="0" w:color="auto"/>
              <w:right w:val="single" w:sz="4" w:space="0" w:color="auto"/>
            </w:tcBorders>
            <w:noWrap/>
            <w:vAlign w:val="bottom"/>
            <w:hideMark/>
          </w:tcPr>
          <w:p w14:paraId="72CD01E1"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24200000100</w:t>
            </w:r>
          </w:p>
        </w:tc>
        <w:tc>
          <w:tcPr>
            <w:tcW w:w="857" w:type="dxa"/>
            <w:tcBorders>
              <w:top w:val="nil"/>
              <w:left w:val="nil"/>
              <w:bottom w:val="single" w:sz="4" w:space="0" w:color="auto"/>
              <w:right w:val="single" w:sz="4" w:space="0" w:color="auto"/>
            </w:tcBorders>
            <w:noWrap/>
            <w:vAlign w:val="bottom"/>
            <w:hideMark/>
          </w:tcPr>
          <w:p w14:paraId="3DCE1252"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294900114</w:t>
            </w:r>
          </w:p>
        </w:tc>
        <w:tc>
          <w:tcPr>
            <w:tcW w:w="2435" w:type="dxa"/>
            <w:tcBorders>
              <w:top w:val="nil"/>
              <w:left w:val="nil"/>
              <w:bottom w:val="single" w:sz="4" w:space="0" w:color="auto"/>
              <w:right w:val="single" w:sz="4" w:space="0" w:color="auto"/>
            </w:tcBorders>
            <w:noWrap/>
            <w:vAlign w:val="bottom"/>
            <w:hideMark/>
          </w:tcPr>
          <w:p w14:paraId="25A197C0" w14:textId="77777777" w:rsidR="001F5069" w:rsidRPr="001F5069" w:rsidRDefault="001F5069" w:rsidP="001F5069">
            <w:pPr>
              <w:widowControl/>
              <w:suppressAutoHyphens w:val="0"/>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 xml:space="preserve"> SUELA POLICIA REBAJADO # 43 </w:t>
            </w:r>
          </w:p>
        </w:tc>
        <w:tc>
          <w:tcPr>
            <w:tcW w:w="884" w:type="dxa"/>
            <w:tcBorders>
              <w:top w:val="nil"/>
              <w:left w:val="nil"/>
              <w:bottom w:val="single" w:sz="4" w:space="0" w:color="auto"/>
              <w:right w:val="single" w:sz="4" w:space="0" w:color="auto"/>
            </w:tcBorders>
            <w:noWrap/>
            <w:vAlign w:val="bottom"/>
            <w:hideMark/>
          </w:tcPr>
          <w:p w14:paraId="434770EC" w14:textId="77777777" w:rsidR="001F5069" w:rsidRPr="001F5069" w:rsidRDefault="001F5069" w:rsidP="001F5069">
            <w:pPr>
              <w:widowControl/>
              <w:suppressAutoHyphens w:val="0"/>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 xml:space="preserve"> PAR </w:t>
            </w:r>
          </w:p>
        </w:tc>
        <w:tc>
          <w:tcPr>
            <w:tcW w:w="628" w:type="dxa"/>
            <w:tcBorders>
              <w:top w:val="nil"/>
              <w:left w:val="nil"/>
              <w:bottom w:val="single" w:sz="4" w:space="0" w:color="auto"/>
              <w:right w:val="single" w:sz="4" w:space="0" w:color="auto"/>
            </w:tcBorders>
            <w:noWrap/>
            <w:vAlign w:val="bottom"/>
            <w:hideMark/>
          </w:tcPr>
          <w:p w14:paraId="26C3F536"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775</w:t>
            </w:r>
          </w:p>
        </w:tc>
        <w:tc>
          <w:tcPr>
            <w:tcW w:w="1056" w:type="dxa"/>
            <w:tcBorders>
              <w:top w:val="nil"/>
              <w:left w:val="nil"/>
              <w:bottom w:val="single" w:sz="4" w:space="0" w:color="auto"/>
              <w:right w:val="single" w:sz="4" w:space="0" w:color="auto"/>
            </w:tcBorders>
            <w:noWrap/>
            <w:vAlign w:val="bottom"/>
            <w:hideMark/>
          </w:tcPr>
          <w:p w14:paraId="46A2EC89"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$4.12</w:t>
            </w:r>
          </w:p>
        </w:tc>
        <w:tc>
          <w:tcPr>
            <w:tcW w:w="1219" w:type="dxa"/>
            <w:tcBorders>
              <w:top w:val="nil"/>
              <w:left w:val="nil"/>
              <w:bottom w:val="single" w:sz="4" w:space="0" w:color="auto"/>
              <w:right w:val="single" w:sz="4" w:space="0" w:color="auto"/>
            </w:tcBorders>
            <w:noWrap/>
            <w:vAlign w:val="bottom"/>
            <w:hideMark/>
          </w:tcPr>
          <w:p w14:paraId="73592E64"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$3,193.00</w:t>
            </w:r>
          </w:p>
        </w:tc>
      </w:tr>
      <w:tr w:rsidR="001F5069" w:rsidRPr="001F5069" w14:paraId="599330CB" w14:textId="77777777" w:rsidTr="001F5069">
        <w:trPr>
          <w:trHeight w:val="271"/>
        </w:trPr>
        <w:tc>
          <w:tcPr>
            <w:tcW w:w="675" w:type="dxa"/>
            <w:tcBorders>
              <w:top w:val="nil"/>
              <w:left w:val="single" w:sz="4" w:space="0" w:color="auto"/>
              <w:bottom w:val="single" w:sz="4" w:space="0" w:color="auto"/>
              <w:right w:val="single" w:sz="4" w:space="0" w:color="auto"/>
            </w:tcBorders>
            <w:noWrap/>
            <w:vAlign w:val="bottom"/>
            <w:hideMark/>
          </w:tcPr>
          <w:p w14:paraId="52A9A004"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4</w:t>
            </w:r>
          </w:p>
        </w:tc>
        <w:tc>
          <w:tcPr>
            <w:tcW w:w="1115" w:type="dxa"/>
            <w:tcBorders>
              <w:top w:val="nil"/>
              <w:left w:val="nil"/>
              <w:bottom w:val="single" w:sz="4" w:space="0" w:color="auto"/>
              <w:right w:val="single" w:sz="4" w:space="0" w:color="auto"/>
            </w:tcBorders>
            <w:noWrap/>
            <w:vAlign w:val="bottom"/>
            <w:hideMark/>
          </w:tcPr>
          <w:p w14:paraId="506C9CCF"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24200000471</w:t>
            </w:r>
          </w:p>
        </w:tc>
        <w:tc>
          <w:tcPr>
            <w:tcW w:w="857" w:type="dxa"/>
            <w:tcBorders>
              <w:top w:val="nil"/>
              <w:left w:val="nil"/>
              <w:bottom w:val="single" w:sz="4" w:space="0" w:color="auto"/>
              <w:right w:val="single" w:sz="4" w:space="0" w:color="auto"/>
            </w:tcBorders>
            <w:noWrap/>
            <w:vAlign w:val="bottom"/>
            <w:hideMark/>
          </w:tcPr>
          <w:p w14:paraId="71C8857E"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294900114</w:t>
            </w:r>
          </w:p>
        </w:tc>
        <w:tc>
          <w:tcPr>
            <w:tcW w:w="2435" w:type="dxa"/>
            <w:tcBorders>
              <w:top w:val="nil"/>
              <w:left w:val="nil"/>
              <w:bottom w:val="single" w:sz="4" w:space="0" w:color="auto"/>
              <w:right w:val="single" w:sz="4" w:space="0" w:color="auto"/>
            </w:tcBorders>
            <w:noWrap/>
            <w:vAlign w:val="bottom"/>
            <w:hideMark/>
          </w:tcPr>
          <w:p w14:paraId="34B619E0" w14:textId="77777777" w:rsidR="001F5069" w:rsidRPr="001F5069" w:rsidRDefault="001F5069" w:rsidP="001F5069">
            <w:pPr>
              <w:widowControl/>
              <w:suppressAutoHyphens w:val="0"/>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 xml:space="preserve"> PLANTA CAUCHO PATUCA COYOTE </w:t>
            </w:r>
          </w:p>
        </w:tc>
        <w:tc>
          <w:tcPr>
            <w:tcW w:w="884" w:type="dxa"/>
            <w:tcBorders>
              <w:top w:val="nil"/>
              <w:left w:val="nil"/>
              <w:bottom w:val="single" w:sz="4" w:space="0" w:color="auto"/>
              <w:right w:val="single" w:sz="4" w:space="0" w:color="auto"/>
            </w:tcBorders>
            <w:noWrap/>
            <w:vAlign w:val="bottom"/>
            <w:hideMark/>
          </w:tcPr>
          <w:p w14:paraId="490B7DD1" w14:textId="77777777" w:rsidR="001F5069" w:rsidRPr="001F5069" w:rsidRDefault="001F5069" w:rsidP="001F5069">
            <w:pPr>
              <w:widowControl/>
              <w:suppressAutoHyphens w:val="0"/>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 xml:space="preserve"> PAR </w:t>
            </w:r>
          </w:p>
        </w:tc>
        <w:tc>
          <w:tcPr>
            <w:tcW w:w="628" w:type="dxa"/>
            <w:tcBorders>
              <w:top w:val="nil"/>
              <w:left w:val="nil"/>
              <w:bottom w:val="single" w:sz="4" w:space="0" w:color="auto"/>
              <w:right w:val="single" w:sz="4" w:space="0" w:color="auto"/>
            </w:tcBorders>
            <w:noWrap/>
            <w:vAlign w:val="bottom"/>
            <w:hideMark/>
          </w:tcPr>
          <w:p w14:paraId="58E693CA"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2283</w:t>
            </w:r>
          </w:p>
        </w:tc>
        <w:tc>
          <w:tcPr>
            <w:tcW w:w="1056" w:type="dxa"/>
            <w:tcBorders>
              <w:top w:val="nil"/>
              <w:left w:val="nil"/>
              <w:bottom w:val="single" w:sz="4" w:space="0" w:color="auto"/>
              <w:right w:val="single" w:sz="4" w:space="0" w:color="auto"/>
            </w:tcBorders>
            <w:noWrap/>
            <w:vAlign w:val="bottom"/>
            <w:hideMark/>
          </w:tcPr>
          <w:p w14:paraId="20C0968F"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$4.48</w:t>
            </w:r>
          </w:p>
        </w:tc>
        <w:tc>
          <w:tcPr>
            <w:tcW w:w="1219" w:type="dxa"/>
            <w:tcBorders>
              <w:top w:val="nil"/>
              <w:left w:val="nil"/>
              <w:bottom w:val="single" w:sz="4" w:space="0" w:color="auto"/>
              <w:right w:val="single" w:sz="4" w:space="0" w:color="auto"/>
            </w:tcBorders>
            <w:noWrap/>
            <w:vAlign w:val="bottom"/>
            <w:hideMark/>
          </w:tcPr>
          <w:p w14:paraId="175CAE30"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$10,227.84</w:t>
            </w:r>
          </w:p>
        </w:tc>
      </w:tr>
      <w:tr w:rsidR="001F5069" w:rsidRPr="001F5069" w14:paraId="164563E9" w14:textId="77777777" w:rsidTr="001F5069">
        <w:trPr>
          <w:trHeight w:val="271"/>
        </w:trPr>
        <w:tc>
          <w:tcPr>
            <w:tcW w:w="675" w:type="dxa"/>
            <w:tcBorders>
              <w:top w:val="nil"/>
              <w:left w:val="single" w:sz="4" w:space="0" w:color="auto"/>
              <w:bottom w:val="single" w:sz="4" w:space="0" w:color="auto"/>
              <w:right w:val="single" w:sz="4" w:space="0" w:color="auto"/>
            </w:tcBorders>
            <w:noWrap/>
            <w:vAlign w:val="bottom"/>
            <w:hideMark/>
          </w:tcPr>
          <w:p w14:paraId="7EC3AEEA"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5</w:t>
            </w:r>
          </w:p>
        </w:tc>
        <w:tc>
          <w:tcPr>
            <w:tcW w:w="1115" w:type="dxa"/>
            <w:tcBorders>
              <w:top w:val="nil"/>
              <w:left w:val="nil"/>
              <w:bottom w:val="single" w:sz="4" w:space="0" w:color="auto"/>
              <w:right w:val="single" w:sz="4" w:space="0" w:color="auto"/>
            </w:tcBorders>
            <w:noWrap/>
            <w:vAlign w:val="bottom"/>
            <w:hideMark/>
          </w:tcPr>
          <w:p w14:paraId="341A38AD"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24200000472</w:t>
            </w:r>
          </w:p>
        </w:tc>
        <w:tc>
          <w:tcPr>
            <w:tcW w:w="857" w:type="dxa"/>
            <w:tcBorders>
              <w:top w:val="nil"/>
              <w:left w:val="nil"/>
              <w:bottom w:val="single" w:sz="4" w:space="0" w:color="auto"/>
              <w:right w:val="single" w:sz="4" w:space="0" w:color="auto"/>
            </w:tcBorders>
            <w:noWrap/>
            <w:vAlign w:val="bottom"/>
            <w:hideMark/>
          </w:tcPr>
          <w:p w14:paraId="6CFD0D73"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294900114</w:t>
            </w:r>
          </w:p>
        </w:tc>
        <w:tc>
          <w:tcPr>
            <w:tcW w:w="2435" w:type="dxa"/>
            <w:tcBorders>
              <w:top w:val="nil"/>
              <w:left w:val="nil"/>
              <w:bottom w:val="single" w:sz="4" w:space="0" w:color="auto"/>
              <w:right w:val="single" w:sz="4" w:space="0" w:color="auto"/>
            </w:tcBorders>
            <w:noWrap/>
            <w:vAlign w:val="bottom"/>
            <w:hideMark/>
          </w:tcPr>
          <w:p w14:paraId="42F9F55B" w14:textId="77777777" w:rsidR="001F5069" w:rsidRPr="001F5069" w:rsidRDefault="001F5069" w:rsidP="001F5069">
            <w:pPr>
              <w:widowControl/>
              <w:suppressAutoHyphens w:val="0"/>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 xml:space="preserve"> ENTRESUELA CAUCHO COYOTE </w:t>
            </w:r>
          </w:p>
        </w:tc>
        <w:tc>
          <w:tcPr>
            <w:tcW w:w="884" w:type="dxa"/>
            <w:tcBorders>
              <w:top w:val="nil"/>
              <w:left w:val="nil"/>
              <w:bottom w:val="single" w:sz="4" w:space="0" w:color="auto"/>
              <w:right w:val="single" w:sz="4" w:space="0" w:color="auto"/>
            </w:tcBorders>
            <w:noWrap/>
            <w:vAlign w:val="bottom"/>
            <w:hideMark/>
          </w:tcPr>
          <w:p w14:paraId="0A467236" w14:textId="77777777" w:rsidR="001F5069" w:rsidRPr="001F5069" w:rsidRDefault="001F5069" w:rsidP="001F5069">
            <w:pPr>
              <w:widowControl/>
              <w:suppressAutoHyphens w:val="0"/>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 xml:space="preserve"> PAR </w:t>
            </w:r>
          </w:p>
        </w:tc>
        <w:tc>
          <w:tcPr>
            <w:tcW w:w="628" w:type="dxa"/>
            <w:tcBorders>
              <w:top w:val="nil"/>
              <w:left w:val="nil"/>
              <w:bottom w:val="single" w:sz="4" w:space="0" w:color="auto"/>
              <w:right w:val="single" w:sz="4" w:space="0" w:color="auto"/>
            </w:tcBorders>
            <w:noWrap/>
            <w:vAlign w:val="bottom"/>
            <w:hideMark/>
          </w:tcPr>
          <w:p w14:paraId="4B984667"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1873</w:t>
            </w:r>
          </w:p>
        </w:tc>
        <w:tc>
          <w:tcPr>
            <w:tcW w:w="1056" w:type="dxa"/>
            <w:tcBorders>
              <w:top w:val="nil"/>
              <w:left w:val="nil"/>
              <w:bottom w:val="single" w:sz="4" w:space="0" w:color="auto"/>
              <w:right w:val="single" w:sz="4" w:space="0" w:color="auto"/>
            </w:tcBorders>
            <w:noWrap/>
            <w:vAlign w:val="bottom"/>
            <w:hideMark/>
          </w:tcPr>
          <w:p w14:paraId="2BD1AD85"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$2.01</w:t>
            </w:r>
          </w:p>
        </w:tc>
        <w:tc>
          <w:tcPr>
            <w:tcW w:w="1219" w:type="dxa"/>
            <w:tcBorders>
              <w:top w:val="nil"/>
              <w:left w:val="nil"/>
              <w:bottom w:val="single" w:sz="4" w:space="0" w:color="auto"/>
              <w:right w:val="single" w:sz="4" w:space="0" w:color="auto"/>
            </w:tcBorders>
            <w:noWrap/>
            <w:vAlign w:val="bottom"/>
            <w:hideMark/>
          </w:tcPr>
          <w:p w14:paraId="25FA8176"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$3,764.73</w:t>
            </w:r>
          </w:p>
        </w:tc>
      </w:tr>
      <w:tr w:rsidR="001F5069" w:rsidRPr="001F5069" w14:paraId="54650ACC" w14:textId="77777777" w:rsidTr="001F5069">
        <w:trPr>
          <w:trHeight w:val="271"/>
        </w:trPr>
        <w:tc>
          <w:tcPr>
            <w:tcW w:w="675" w:type="dxa"/>
            <w:tcBorders>
              <w:top w:val="nil"/>
              <w:left w:val="single" w:sz="4" w:space="0" w:color="auto"/>
              <w:bottom w:val="single" w:sz="4" w:space="0" w:color="auto"/>
              <w:right w:val="single" w:sz="4" w:space="0" w:color="auto"/>
            </w:tcBorders>
            <w:noWrap/>
            <w:vAlign w:val="bottom"/>
            <w:hideMark/>
          </w:tcPr>
          <w:p w14:paraId="7F16A587"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6</w:t>
            </w:r>
          </w:p>
        </w:tc>
        <w:tc>
          <w:tcPr>
            <w:tcW w:w="1115" w:type="dxa"/>
            <w:tcBorders>
              <w:top w:val="nil"/>
              <w:left w:val="nil"/>
              <w:bottom w:val="single" w:sz="4" w:space="0" w:color="auto"/>
              <w:right w:val="single" w:sz="4" w:space="0" w:color="auto"/>
            </w:tcBorders>
            <w:noWrap/>
            <w:vAlign w:val="bottom"/>
            <w:hideMark/>
          </w:tcPr>
          <w:p w14:paraId="22D91B9D"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24200000400</w:t>
            </w:r>
          </w:p>
        </w:tc>
        <w:tc>
          <w:tcPr>
            <w:tcW w:w="857" w:type="dxa"/>
            <w:tcBorders>
              <w:top w:val="nil"/>
              <w:left w:val="nil"/>
              <w:bottom w:val="single" w:sz="4" w:space="0" w:color="auto"/>
              <w:right w:val="single" w:sz="4" w:space="0" w:color="auto"/>
            </w:tcBorders>
            <w:noWrap/>
            <w:vAlign w:val="bottom"/>
            <w:hideMark/>
          </w:tcPr>
          <w:p w14:paraId="7E051B57"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294900114</w:t>
            </w:r>
          </w:p>
        </w:tc>
        <w:tc>
          <w:tcPr>
            <w:tcW w:w="2435" w:type="dxa"/>
            <w:tcBorders>
              <w:top w:val="nil"/>
              <w:left w:val="nil"/>
              <w:bottom w:val="single" w:sz="4" w:space="0" w:color="auto"/>
              <w:right w:val="single" w:sz="4" w:space="0" w:color="auto"/>
            </w:tcBorders>
            <w:noWrap/>
            <w:vAlign w:val="bottom"/>
            <w:hideMark/>
          </w:tcPr>
          <w:p w14:paraId="24F6D97C" w14:textId="77777777" w:rsidR="001F5069" w:rsidRPr="001F5069" w:rsidRDefault="001F5069" w:rsidP="001F5069">
            <w:pPr>
              <w:widowControl/>
              <w:suppressAutoHyphens w:val="0"/>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 xml:space="preserve"> ENTRESUELA COYOTE ALFA M2 T:40 </w:t>
            </w:r>
          </w:p>
        </w:tc>
        <w:tc>
          <w:tcPr>
            <w:tcW w:w="884" w:type="dxa"/>
            <w:tcBorders>
              <w:top w:val="nil"/>
              <w:left w:val="nil"/>
              <w:bottom w:val="single" w:sz="4" w:space="0" w:color="auto"/>
              <w:right w:val="single" w:sz="4" w:space="0" w:color="auto"/>
            </w:tcBorders>
            <w:noWrap/>
            <w:vAlign w:val="bottom"/>
            <w:hideMark/>
          </w:tcPr>
          <w:p w14:paraId="2D022DB5" w14:textId="77777777" w:rsidR="001F5069" w:rsidRPr="001F5069" w:rsidRDefault="001F5069" w:rsidP="001F5069">
            <w:pPr>
              <w:widowControl/>
              <w:suppressAutoHyphens w:val="0"/>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 xml:space="preserve"> PAR </w:t>
            </w:r>
          </w:p>
        </w:tc>
        <w:tc>
          <w:tcPr>
            <w:tcW w:w="628" w:type="dxa"/>
            <w:tcBorders>
              <w:top w:val="nil"/>
              <w:left w:val="nil"/>
              <w:bottom w:val="single" w:sz="4" w:space="0" w:color="auto"/>
              <w:right w:val="single" w:sz="4" w:space="0" w:color="auto"/>
            </w:tcBorders>
            <w:noWrap/>
            <w:vAlign w:val="bottom"/>
            <w:hideMark/>
          </w:tcPr>
          <w:p w14:paraId="47A0536B"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67</w:t>
            </w:r>
          </w:p>
        </w:tc>
        <w:tc>
          <w:tcPr>
            <w:tcW w:w="1056" w:type="dxa"/>
            <w:tcBorders>
              <w:top w:val="nil"/>
              <w:left w:val="nil"/>
              <w:bottom w:val="single" w:sz="4" w:space="0" w:color="auto"/>
              <w:right w:val="single" w:sz="4" w:space="0" w:color="auto"/>
            </w:tcBorders>
            <w:noWrap/>
            <w:vAlign w:val="bottom"/>
            <w:hideMark/>
          </w:tcPr>
          <w:p w14:paraId="6CAD0177"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$2.01</w:t>
            </w:r>
          </w:p>
        </w:tc>
        <w:tc>
          <w:tcPr>
            <w:tcW w:w="1219" w:type="dxa"/>
            <w:tcBorders>
              <w:top w:val="nil"/>
              <w:left w:val="nil"/>
              <w:bottom w:val="single" w:sz="4" w:space="0" w:color="auto"/>
              <w:right w:val="single" w:sz="4" w:space="0" w:color="auto"/>
            </w:tcBorders>
            <w:noWrap/>
            <w:vAlign w:val="bottom"/>
            <w:hideMark/>
          </w:tcPr>
          <w:p w14:paraId="441E2B04"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$134.67</w:t>
            </w:r>
          </w:p>
        </w:tc>
      </w:tr>
      <w:tr w:rsidR="001F5069" w:rsidRPr="001F5069" w14:paraId="18F1EBC2" w14:textId="77777777" w:rsidTr="001F5069">
        <w:trPr>
          <w:trHeight w:val="271"/>
        </w:trPr>
        <w:tc>
          <w:tcPr>
            <w:tcW w:w="675" w:type="dxa"/>
            <w:tcBorders>
              <w:top w:val="nil"/>
              <w:left w:val="single" w:sz="4" w:space="0" w:color="auto"/>
              <w:bottom w:val="single" w:sz="4" w:space="0" w:color="auto"/>
              <w:right w:val="single" w:sz="4" w:space="0" w:color="auto"/>
            </w:tcBorders>
            <w:noWrap/>
            <w:vAlign w:val="bottom"/>
            <w:hideMark/>
          </w:tcPr>
          <w:p w14:paraId="435C25DA"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7</w:t>
            </w:r>
          </w:p>
        </w:tc>
        <w:tc>
          <w:tcPr>
            <w:tcW w:w="1115" w:type="dxa"/>
            <w:tcBorders>
              <w:top w:val="nil"/>
              <w:left w:val="nil"/>
              <w:bottom w:val="single" w:sz="4" w:space="0" w:color="auto"/>
              <w:right w:val="single" w:sz="4" w:space="0" w:color="auto"/>
            </w:tcBorders>
            <w:noWrap/>
            <w:vAlign w:val="bottom"/>
            <w:hideMark/>
          </w:tcPr>
          <w:p w14:paraId="4124EBB2"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24200000380</w:t>
            </w:r>
          </w:p>
        </w:tc>
        <w:tc>
          <w:tcPr>
            <w:tcW w:w="857" w:type="dxa"/>
            <w:tcBorders>
              <w:top w:val="nil"/>
              <w:left w:val="nil"/>
              <w:bottom w:val="single" w:sz="4" w:space="0" w:color="auto"/>
              <w:right w:val="single" w:sz="4" w:space="0" w:color="auto"/>
            </w:tcBorders>
            <w:noWrap/>
            <w:vAlign w:val="bottom"/>
            <w:hideMark/>
          </w:tcPr>
          <w:p w14:paraId="4072DACA"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294900114</w:t>
            </w:r>
          </w:p>
        </w:tc>
        <w:tc>
          <w:tcPr>
            <w:tcW w:w="2435" w:type="dxa"/>
            <w:tcBorders>
              <w:top w:val="nil"/>
              <w:left w:val="nil"/>
              <w:bottom w:val="single" w:sz="4" w:space="0" w:color="auto"/>
              <w:right w:val="single" w:sz="4" w:space="0" w:color="auto"/>
            </w:tcBorders>
            <w:noWrap/>
            <w:vAlign w:val="bottom"/>
            <w:hideMark/>
          </w:tcPr>
          <w:p w14:paraId="11404A08" w14:textId="77777777" w:rsidR="001F5069" w:rsidRPr="001F5069" w:rsidRDefault="001F5069" w:rsidP="001F5069">
            <w:pPr>
              <w:widowControl/>
              <w:suppressAutoHyphens w:val="0"/>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 xml:space="preserve"> PLANTA CAUCHO COYOTE T:40 </w:t>
            </w:r>
          </w:p>
        </w:tc>
        <w:tc>
          <w:tcPr>
            <w:tcW w:w="884" w:type="dxa"/>
            <w:tcBorders>
              <w:top w:val="nil"/>
              <w:left w:val="nil"/>
              <w:bottom w:val="single" w:sz="4" w:space="0" w:color="auto"/>
              <w:right w:val="single" w:sz="4" w:space="0" w:color="auto"/>
            </w:tcBorders>
            <w:noWrap/>
            <w:vAlign w:val="bottom"/>
            <w:hideMark/>
          </w:tcPr>
          <w:p w14:paraId="6A64D5CB" w14:textId="77777777" w:rsidR="001F5069" w:rsidRPr="001F5069" w:rsidRDefault="001F5069" w:rsidP="001F5069">
            <w:pPr>
              <w:widowControl/>
              <w:suppressAutoHyphens w:val="0"/>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 xml:space="preserve"> PAR </w:t>
            </w:r>
          </w:p>
        </w:tc>
        <w:tc>
          <w:tcPr>
            <w:tcW w:w="628" w:type="dxa"/>
            <w:tcBorders>
              <w:top w:val="nil"/>
              <w:left w:val="nil"/>
              <w:bottom w:val="single" w:sz="4" w:space="0" w:color="auto"/>
              <w:right w:val="single" w:sz="4" w:space="0" w:color="auto"/>
            </w:tcBorders>
            <w:noWrap/>
            <w:vAlign w:val="bottom"/>
            <w:hideMark/>
          </w:tcPr>
          <w:p w14:paraId="396AB220"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20</w:t>
            </w:r>
          </w:p>
        </w:tc>
        <w:tc>
          <w:tcPr>
            <w:tcW w:w="1056" w:type="dxa"/>
            <w:tcBorders>
              <w:top w:val="nil"/>
              <w:left w:val="nil"/>
              <w:bottom w:val="single" w:sz="4" w:space="0" w:color="auto"/>
              <w:right w:val="single" w:sz="4" w:space="0" w:color="auto"/>
            </w:tcBorders>
            <w:noWrap/>
            <w:vAlign w:val="bottom"/>
            <w:hideMark/>
          </w:tcPr>
          <w:p w14:paraId="4D40463F"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$4.48</w:t>
            </w:r>
          </w:p>
        </w:tc>
        <w:tc>
          <w:tcPr>
            <w:tcW w:w="1219" w:type="dxa"/>
            <w:tcBorders>
              <w:top w:val="nil"/>
              <w:left w:val="nil"/>
              <w:bottom w:val="single" w:sz="4" w:space="0" w:color="auto"/>
              <w:right w:val="single" w:sz="4" w:space="0" w:color="auto"/>
            </w:tcBorders>
            <w:noWrap/>
            <w:vAlign w:val="bottom"/>
            <w:hideMark/>
          </w:tcPr>
          <w:p w14:paraId="35D3C9CF"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$89.60</w:t>
            </w:r>
          </w:p>
        </w:tc>
      </w:tr>
      <w:tr w:rsidR="001F5069" w:rsidRPr="001F5069" w14:paraId="7A4A32BA" w14:textId="77777777" w:rsidTr="001F5069">
        <w:trPr>
          <w:trHeight w:val="271"/>
        </w:trPr>
        <w:tc>
          <w:tcPr>
            <w:tcW w:w="675" w:type="dxa"/>
            <w:tcBorders>
              <w:top w:val="nil"/>
              <w:left w:val="single" w:sz="4" w:space="0" w:color="auto"/>
              <w:bottom w:val="single" w:sz="4" w:space="0" w:color="auto"/>
              <w:right w:val="single" w:sz="4" w:space="0" w:color="auto"/>
            </w:tcBorders>
            <w:noWrap/>
            <w:vAlign w:val="bottom"/>
            <w:hideMark/>
          </w:tcPr>
          <w:p w14:paraId="13EE37FD"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8</w:t>
            </w:r>
          </w:p>
        </w:tc>
        <w:tc>
          <w:tcPr>
            <w:tcW w:w="1115" w:type="dxa"/>
            <w:tcBorders>
              <w:top w:val="nil"/>
              <w:left w:val="nil"/>
              <w:bottom w:val="single" w:sz="4" w:space="0" w:color="auto"/>
              <w:right w:val="single" w:sz="4" w:space="0" w:color="auto"/>
            </w:tcBorders>
            <w:noWrap/>
            <w:vAlign w:val="bottom"/>
            <w:hideMark/>
          </w:tcPr>
          <w:p w14:paraId="34E69577"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24200000093</w:t>
            </w:r>
          </w:p>
        </w:tc>
        <w:tc>
          <w:tcPr>
            <w:tcW w:w="857" w:type="dxa"/>
            <w:tcBorders>
              <w:top w:val="nil"/>
              <w:left w:val="nil"/>
              <w:bottom w:val="single" w:sz="4" w:space="0" w:color="auto"/>
              <w:right w:val="single" w:sz="4" w:space="0" w:color="auto"/>
            </w:tcBorders>
            <w:noWrap/>
            <w:vAlign w:val="bottom"/>
            <w:hideMark/>
          </w:tcPr>
          <w:p w14:paraId="0D00C4AF"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294900114</w:t>
            </w:r>
          </w:p>
        </w:tc>
        <w:tc>
          <w:tcPr>
            <w:tcW w:w="2435" w:type="dxa"/>
            <w:tcBorders>
              <w:top w:val="nil"/>
              <w:left w:val="nil"/>
              <w:bottom w:val="single" w:sz="4" w:space="0" w:color="auto"/>
              <w:right w:val="single" w:sz="4" w:space="0" w:color="auto"/>
            </w:tcBorders>
            <w:noWrap/>
            <w:vAlign w:val="bottom"/>
            <w:hideMark/>
          </w:tcPr>
          <w:p w14:paraId="718627DE" w14:textId="77777777" w:rsidR="001F5069" w:rsidRPr="001F5069" w:rsidRDefault="001F5069" w:rsidP="001F5069">
            <w:pPr>
              <w:widowControl/>
              <w:suppressAutoHyphens w:val="0"/>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 xml:space="preserve"> SUELA POLICIAL REBAJADO  </w:t>
            </w:r>
          </w:p>
        </w:tc>
        <w:tc>
          <w:tcPr>
            <w:tcW w:w="884" w:type="dxa"/>
            <w:tcBorders>
              <w:top w:val="nil"/>
              <w:left w:val="nil"/>
              <w:bottom w:val="single" w:sz="4" w:space="0" w:color="auto"/>
              <w:right w:val="single" w:sz="4" w:space="0" w:color="auto"/>
            </w:tcBorders>
            <w:noWrap/>
            <w:vAlign w:val="bottom"/>
            <w:hideMark/>
          </w:tcPr>
          <w:p w14:paraId="42B455A0" w14:textId="77777777" w:rsidR="001F5069" w:rsidRPr="001F5069" w:rsidRDefault="001F5069" w:rsidP="001F5069">
            <w:pPr>
              <w:widowControl/>
              <w:suppressAutoHyphens w:val="0"/>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 xml:space="preserve"> PAR </w:t>
            </w:r>
          </w:p>
        </w:tc>
        <w:tc>
          <w:tcPr>
            <w:tcW w:w="628" w:type="dxa"/>
            <w:tcBorders>
              <w:top w:val="nil"/>
              <w:left w:val="nil"/>
              <w:bottom w:val="single" w:sz="4" w:space="0" w:color="auto"/>
              <w:right w:val="single" w:sz="4" w:space="0" w:color="auto"/>
            </w:tcBorders>
            <w:noWrap/>
            <w:vAlign w:val="bottom"/>
            <w:hideMark/>
          </w:tcPr>
          <w:p w14:paraId="1B45BD35"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142</w:t>
            </w:r>
          </w:p>
        </w:tc>
        <w:tc>
          <w:tcPr>
            <w:tcW w:w="1056" w:type="dxa"/>
            <w:tcBorders>
              <w:top w:val="nil"/>
              <w:left w:val="nil"/>
              <w:bottom w:val="single" w:sz="4" w:space="0" w:color="auto"/>
              <w:right w:val="single" w:sz="4" w:space="0" w:color="auto"/>
            </w:tcBorders>
            <w:noWrap/>
            <w:vAlign w:val="bottom"/>
            <w:hideMark/>
          </w:tcPr>
          <w:p w14:paraId="5D786B2D"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$4.12</w:t>
            </w:r>
          </w:p>
        </w:tc>
        <w:tc>
          <w:tcPr>
            <w:tcW w:w="1219" w:type="dxa"/>
            <w:tcBorders>
              <w:top w:val="nil"/>
              <w:left w:val="nil"/>
              <w:bottom w:val="single" w:sz="4" w:space="0" w:color="auto"/>
              <w:right w:val="single" w:sz="4" w:space="0" w:color="auto"/>
            </w:tcBorders>
            <w:noWrap/>
            <w:vAlign w:val="bottom"/>
            <w:hideMark/>
          </w:tcPr>
          <w:p w14:paraId="6FB47DC7" w14:textId="77777777" w:rsidR="001F5069" w:rsidRPr="001F5069" w:rsidRDefault="001F5069" w:rsidP="001F5069">
            <w:pPr>
              <w:widowControl/>
              <w:suppressAutoHyphens w:val="0"/>
              <w:jc w:val="right"/>
              <w:rPr>
                <w:rFonts w:eastAsia="Times New Roman"/>
                <w:color w:val="000000"/>
                <w:kern w:val="0"/>
                <w:sz w:val="18"/>
                <w:szCs w:val="18"/>
                <w:lang w:val="es-EC" w:eastAsia="es-EC"/>
              </w:rPr>
            </w:pPr>
            <w:r w:rsidRPr="001F5069">
              <w:rPr>
                <w:rFonts w:eastAsia="Times New Roman"/>
                <w:color w:val="000000"/>
                <w:kern w:val="0"/>
                <w:sz w:val="18"/>
                <w:szCs w:val="18"/>
                <w:lang w:val="es-EC" w:eastAsia="es-EC"/>
              </w:rPr>
              <w:t>$585.04</w:t>
            </w:r>
          </w:p>
        </w:tc>
      </w:tr>
      <w:tr w:rsidR="001F5069" w:rsidRPr="001F5069" w14:paraId="1077A903" w14:textId="77777777" w:rsidTr="001F5069">
        <w:trPr>
          <w:trHeight w:val="257"/>
        </w:trPr>
        <w:tc>
          <w:tcPr>
            <w:tcW w:w="7652" w:type="dxa"/>
            <w:gridSpan w:val="7"/>
            <w:tcBorders>
              <w:top w:val="single" w:sz="4" w:space="0" w:color="auto"/>
              <w:left w:val="single" w:sz="4" w:space="0" w:color="auto"/>
              <w:bottom w:val="single" w:sz="4" w:space="0" w:color="auto"/>
              <w:right w:val="single" w:sz="4" w:space="0" w:color="auto"/>
            </w:tcBorders>
            <w:noWrap/>
            <w:vAlign w:val="bottom"/>
            <w:hideMark/>
          </w:tcPr>
          <w:p w14:paraId="0B88F818" w14:textId="77777777" w:rsidR="001F5069" w:rsidRPr="001F5069" w:rsidRDefault="001F5069" w:rsidP="001F5069">
            <w:pPr>
              <w:widowControl/>
              <w:suppressAutoHyphens w:val="0"/>
              <w:jc w:val="right"/>
              <w:rPr>
                <w:rFonts w:eastAsia="Times New Roman"/>
                <w:b/>
                <w:bCs/>
                <w:color w:val="000000"/>
                <w:kern w:val="0"/>
                <w:sz w:val="18"/>
                <w:szCs w:val="18"/>
                <w:lang w:val="es-EC" w:eastAsia="es-EC"/>
              </w:rPr>
            </w:pPr>
            <w:r w:rsidRPr="001F5069">
              <w:rPr>
                <w:rFonts w:eastAsia="Times New Roman"/>
                <w:b/>
                <w:bCs/>
                <w:color w:val="000000"/>
                <w:kern w:val="0"/>
                <w:sz w:val="18"/>
                <w:szCs w:val="18"/>
                <w:lang w:val="es-EC" w:eastAsia="es-EC"/>
              </w:rPr>
              <w:t>SUBTOTAL</w:t>
            </w:r>
          </w:p>
        </w:tc>
        <w:tc>
          <w:tcPr>
            <w:tcW w:w="1219" w:type="dxa"/>
            <w:tcBorders>
              <w:top w:val="nil"/>
              <w:left w:val="nil"/>
              <w:bottom w:val="single" w:sz="4" w:space="0" w:color="auto"/>
              <w:right w:val="single" w:sz="4" w:space="0" w:color="auto"/>
            </w:tcBorders>
            <w:noWrap/>
            <w:vAlign w:val="bottom"/>
            <w:hideMark/>
          </w:tcPr>
          <w:p w14:paraId="20A26133" w14:textId="77777777" w:rsidR="001F5069" w:rsidRPr="001F5069" w:rsidRDefault="001F5069" w:rsidP="001F5069">
            <w:pPr>
              <w:widowControl/>
              <w:suppressAutoHyphens w:val="0"/>
              <w:jc w:val="right"/>
              <w:rPr>
                <w:rFonts w:eastAsia="Times New Roman"/>
                <w:b/>
                <w:bCs/>
                <w:color w:val="000000"/>
                <w:kern w:val="0"/>
                <w:sz w:val="18"/>
                <w:szCs w:val="18"/>
                <w:lang w:val="es-EC" w:eastAsia="es-EC"/>
              </w:rPr>
            </w:pPr>
            <w:r w:rsidRPr="001F5069">
              <w:rPr>
                <w:rFonts w:eastAsia="Times New Roman"/>
                <w:b/>
                <w:bCs/>
                <w:color w:val="000000"/>
                <w:kern w:val="0"/>
                <w:sz w:val="18"/>
                <w:szCs w:val="18"/>
                <w:lang w:val="es-EC" w:eastAsia="es-EC"/>
              </w:rPr>
              <w:t>$212,695.28</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1E7F586A" w:rsidR="00E51066" w:rsidRDefault="00E51066" w:rsidP="00841411">
      <w:pPr>
        <w:rPr>
          <w:noProof/>
          <w:sz w:val="22"/>
          <w:szCs w:val="22"/>
          <w:highlight w:val="yellow"/>
          <w:lang w:val="es-ES" w:eastAsia="es-ES"/>
        </w:rPr>
      </w:pPr>
    </w:p>
    <w:p w14:paraId="09781F8B" w14:textId="4EB96878" w:rsidR="00E51066" w:rsidRDefault="00E51066" w:rsidP="00841411">
      <w:pPr>
        <w:pStyle w:val="Standard"/>
        <w:jc w:val="both"/>
        <w:rPr>
          <w:i/>
          <w:noProof/>
          <w:sz w:val="22"/>
          <w:szCs w:val="22"/>
          <w:highlight w:val="yellow"/>
          <w:lang w:val="es-ES" w:eastAsia="es-ES"/>
        </w:rPr>
      </w:pPr>
    </w:p>
    <w:p w14:paraId="2CC69BD6" w14:textId="39AA3895" w:rsidR="003E7E4B" w:rsidRDefault="00FD1D79" w:rsidP="00841411">
      <w:pPr>
        <w:pStyle w:val="Standard"/>
        <w:jc w:val="both"/>
        <w:rPr>
          <w:i/>
          <w:noProof/>
          <w:sz w:val="22"/>
          <w:szCs w:val="22"/>
          <w:highlight w:val="yellow"/>
          <w:lang w:val="es-ES" w:eastAsia="es-ES"/>
        </w:rPr>
      </w:pPr>
      <w:r>
        <w:rPr>
          <w:noProof/>
        </w:rPr>
        <w:lastRenderedPageBreak/>
        <w:drawing>
          <wp:inline distT="0" distB="0" distL="0" distR="0" wp14:anchorId="52496C6B" wp14:editId="708F7EB3">
            <wp:extent cx="5400040" cy="989330"/>
            <wp:effectExtent l="0" t="0" r="0" b="1270"/>
            <wp:docPr id="203274017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2740177" name=""/>
                    <pic:cNvPicPr/>
                  </pic:nvPicPr>
                  <pic:blipFill>
                    <a:blip r:embed="rId11"/>
                    <a:stretch>
                      <a:fillRect/>
                    </a:stretch>
                  </pic:blipFill>
                  <pic:spPr>
                    <a:xfrm>
                      <a:off x="0" y="0"/>
                      <a:ext cx="5400040" cy="989330"/>
                    </a:xfrm>
                    <a:prstGeom prst="rect">
                      <a:avLst/>
                    </a:prstGeom>
                  </pic:spPr>
                </pic:pic>
              </a:graphicData>
            </a:graphic>
          </wp:inline>
        </w:drawing>
      </w: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4F855B72"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w:t>
        </w:r>
        <w:r w:rsidRPr="000D6303">
          <w:rPr>
            <w:rStyle w:val="Hipervnculo"/>
            <w:highlight w:val="yellow"/>
          </w:rPr>
          <w:t>N</w:t>
        </w:r>
        <w:r w:rsidRPr="000D6303">
          <w:rPr>
            <w:rStyle w:val="Hipervnculo"/>
            <w:highlight w:val="yellow"/>
          </w:rPr>
          <w:t>Dk2NzM4LWY5MTItNGExZS04NDE1LTQwY2E2ZjRhOTRlZCJ9</w:t>
        </w:r>
      </w:hyperlink>
    </w:p>
    <w:p w14:paraId="763C3586" w14:textId="77777777" w:rsidR="003E7E4B" w:rsidRDefault="003E7E4B" w:rsidP="00841411">
      <w:pPr>
        <w:pStyle w:val="Standard"/>
        <w:jc w:val="both"/>
      </w:pPr>
    </w:p>
    <w:p w14:paraId="08919475" w14:textId="3B91B753" w:rsidR="00C31F77" w:rsidRPr="00C31F77" w:rsidRDefault="00FD1D79" w:rsidP="00841411">
      <w:pPr>
        <w:pStyle w:val="Standard"/>
        <w:jc w:val="both"/>
        <w:rPr>
          <w:noProof/>
        </w:rPr>
      </w:pPr>
      <w:r>
        <w:rPr>
          <w:noProof/>
        </w:rPr>
        <w:drawing>
          <wp:inline distT="0" distB="0" distL="0" distR="0" wp14:anchorId="6032B0C2" wp14:editId="6A611F6F">
            <wp:extent cx="5400040" cy="1582420"/>
            <wp:effectExtent l="0" t="0" r="0" b="0"/>
            <wp:docPr id="898586313"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586313" name="Imagen 1" descr="Interfaz de usuario gráfica, Texto, Aplicación&#10;&#10;El contenido generado por IA puede ser incorrecto."/>
                    <pic:cNvPicPr/>
                  </pic:nvPicPr>
                  <pic:blipFill>
                    <a:blip r:embed="rId13"/>
                    <a:stretch>
                      <a:fillRect/>
                    </a:stretch>
                  </pic:blipFill>
                  <pic:spPr>
                    <a:xfrm>
                      <a:off x="0" y="0"/>
                      <a:ext cx="5400040" cy="158242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720" w:type="dxa"/>
        <w:tblCellMar>
          <w:left w:w="70" w:type="dxa"/>
          <w:right w:w="70" w:type="dxa"/>
        </w:tblCellMar>
        <w:tblLook w:val="04A0" w:firstRow="1" w:lastRow="0" w:firstColumn="1" w:lastColumn="0" w:noHBand="0" w:noVBand="1"/>
      </w:tblPr>
      <w:tblGrid>
        <w:gridCol w:w="2561"/>
        <w:gridCol w:w="1021"/>
        <w:gridCol w:w="3326"/>
        <w:gridCol w:w="913"/>
        <w:gridCol w:w="899"/>
      </w:tblGrid>
      <w:tr w:rsidR="00FD1D79" w:rsidRPr="00FD1D79" w14:paraId="09388A00" w14:textId="77777777" w:rsidTr="00FD1D79">
        <w:trPr>
          <w:trHeight w:val="466"/>
        </w:trPr>
        <w:tc>
          <w:tcPr>
            <w:tcW w:w="2631"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741C934B" w14:textId="77777777" w:rsidR="00FD1D79" w:rsidRPr="00FD1D79" w:rsidRDefault="00FD1D79" w:rsidP="00FD1D79">
            <w:pPr>
              <w:widowControl/>
              <w:suppressAutoHyphens w:val="0"/>
              <w:rPr>
                <w:rFonts w:eastAsia="Times New Roman"/>
                <w:b/>
                <w:bCs/>
                <w:color w:val="000000"/>
                <w:kern w:val="0"/>
                <w:sz w:val="18"/>
                <w:szCs w:val="18"/>
                <w:lang w:val="es-EC" w:eastAsia="es-EC"/>
              </w:rPr>
            </w:pPr>
            <w:r w:rsidRPr="00FD1D79">
              <w:rPr>
                <w:rFonts w:eastAsia="Times New Roman"/>
                <w:b/>
                <w:bCs/>
                <w:color w:val="000000"/>
                <w:kern w:val="0"/>
                <w:sz w:val="18"/>
                <w:szCs w:val="18"/>
                <w:lang w:val="es-EC" w:eastAsia="es-EC"/>
              </w:rPr>
              <w:t>ETAPA</w:t>
            </w:r>
          </w:p>
        </w:tc>
        <w:tc>
          <w:tcPr>
            <w:tcW w:w="768" w:type="dxa"/>
            <w:tcBorders>
              <w:top w:val="single" w:sz="4" w:space="0" w:color="auto"/>
              <w:left w:val="nil"/>
              <w:bottom w:val="single" w:sz="4" w:space="0" w:color="auto"/>
              <w:right w:val="single" w:sz="4" w:space="0" w:color="auto"/>
            </w:tcBorders>
            <w:shd w:val="clear" w:color="000000" w:fill="D9D9D9"/>
            <w:vAlign w:val="center"/>
            <w:hideMark/>
          </w:tcPr>
          <w:p w14:paraId="074B8FFF" w14:textId="77777777" w:rsidR="00FD1D79" w:rsidRPr="00FD1D79" w:rsidRDefault="00FD1D79" w:rsidP="00FD1D79">
            <w:pPr>
              <w:widowControl/>
              <w:suppressAutoHyphens w:val="0"/>
              <w:jc w:val="center"/>
              <w:rPr>
                <w:rFonts w:eastAsia="Times New Roman"/>
                <w:b/>
                <w:bCs/>
                <w:color w:val="000000"/>
                <w:kern w:val="0"/>
                <w:sz w:val="18"/>
                <w:szCs w:val="18"/>
                <w:lang w:val="es-EC" w:eastAsia="es-EC"/>
              </w:rPr>
            </w:pPr>
            <w:r w:rsidRPr="00FD1D79">
              <w:rPr>
                <w:rFonts w:eastAsia="Times New Roman"/>
                <w:b/>
                <w:bCs/>
                <w:color w:val="000000"/>
                <w:kern w:val="0"/>
                <w:sz w:val="18"/>
                <w:szCs w:val="18"/>
                <w:lang w:val="es-EC" w:eastAsia="es-EC"/>
              </w:rPr>
              <w:t>TÉRMINO  MÍNIMO</w:t>
            </w:r>
          </w:p>
        </w:tc>
        <w:tc>
          <w:tcPr>
            <w:tcW w:w="3489" w:type="dxa"/>
            <w:tcBorders>
              <w:top w:val="single" w:sz="4" w:space="0" w:color="auto"/>
              <w:left w:val="nil"/>
              <w:bottom w:val="single" w:sz="4" w:space="0" w:color="auto"/>
              <w:right w:val="single" w:sz="4" w:space="0" w:color="auto"/>
            </w:tcBorders>
            <w:shd w:val="clear" w:color="000000" w:fill="D9D9D9"/>
            <w:vAlign w:val="center"/>
            <w:hideMark/>
          </w:tcPr>
          <w:p w14:paraId="78DFE4E7" w14:textId="77777777" w:rsidR="00FD1D79" w:rsidRPr="00FD1D79" w:rsidRDefault="00FD1D79" w:rsidP="00FD1D79">
            <w:pPr>
              <w:widowControl/>
              <w:suppressAutoHyphens w:val="0"/>
              <w:rPr>
                <w:rFonts w:eastAsia="Times New Roman"/>
                <w:b/>
                <w:bCs/>
                <w:color w:val="000000"/>
                <w:kern w:val="0"/>
                <w:sz w:val="18"/>
                <w:szCs w:val="18"/>
                <w:lang w:val="es-EC" w:eastAsia="es-EC"/>
              </w:rPr>
            </w:pPr>
            <w:r w:rsidRPr="00FD1D79">
              <w:rPr>
                <w:rFonts w:eastAsia="Times New Roman"/>
                <w:b/>
                <w:bCs/>
                <w:color w:val="000000"/>
                <w:kern w:val="0"/>
                <w:sz w:val="18"/>
                <w:szCs w:val="18"/>
                <w:lang w:val="es-EC" w:eastAsia="es-EC"/>
              </w:rPr>
              <w:t>CONDICIÓN</w:t>
            </w:r>
          </w:p>
        </w:tc>
        <w:tc>
          <w:tcPr>
            <w:tcW w:w="916" w:type="dxa"/>
            <w:tcBorders>
              <w:top w:val="single" w:sz="8" w:space="0" w:color="auto"/>
              <w:left w:val="nil"/>
              <w:bottom w:val="single" w:sz="8" w:space="0" w:color="auto"/>
              <w:right w:val="single" w:sz="8" w:space="0" w:color="auto"/>
            </w:tcBorders>
            <w:shd w:val="clear" w:color="000000" w:fill="D9D9D9"/>
            <w:vAlign w:val="center"/>
            <w:hideMark/>
          </w:tcPr>
          <w:p w14:paraId="405D65C2" w14:textId="77777777" w:rsidR="00FD1D79" w:rsidRPr="00FD1D79" w:rsidRDefault="00FD1D79" w:rsidP="00FD1D79">
            <w:pPr>
              <w:widowControl/>
              <w:suppressAutoHyphens w:val="0"/>
              <w:jc w:val="center"/>
              <w:rPr>
                <w:rFonts w:eastAsia="Times New Roman"/>
                <w:b/>
                <w:bCs/>
                <w:color w:val="000000"/>
                <w:kern w:val="0"/>
                <w:sz w:val="18"/>
                <w:szCs w:val="18"/>
                <w:lang w:val="es-EC" w:eastAsia="es-EC"/>
              </w:rPr>
            </w:pPr>
            <w:r w:rsidRPr="00FD1D79">
              <w:rPr>
                <w:rFonts w:eastAsia="Times New Roman"/>
                <w:b/>
                <w:bCs/>
                <w:color w:val="000000"/>
                <w:kern w:val="0"/>
                <w:sz w:val="18"/>
                <w:szCs w:val="18"/>
                <w:lang w:val="es-EC" w:eastAsia="es-EC"/>
              </w:rPr>
              <w:t>FECHA</w:t>
            </w:r>
          </w:p>
        </w:tc>
        <w:tc>
          <w:tcPr>
            <w:tcW w:w="916" w:type="dxa"/>
            <w:tcBorders>
              <w:top w:val="single" w:sz="8" w:space="0" w:color="auto"/>
              <w:left w:val="nil"/>
              <w:bottom w:val="single" w:sz="8" w:space="0" w:color="auto"/>
              <w:right w:val="single" w:sz="8" w:space="0" w:color="auto"/>
            </w:tcBorders>
            <w:shd w:val="clear" w:color="000000" w:fill="D9D9D9"/>
            <w:vAlign w:val="center"/>
            <w:hideMark/>
          </w:tcPr>
          <w:p w14:paraId="5A15966C" w14:textId="77777777" w:rsidR="00FD1D79" w:rsidRPr="00FD1D79" w:rsidRDefault="00FD1D79" w:rsidP="00FD1D79">
            <w:pPr>
              <w:widowControl/>
              <w:suppressAutoHyphens w:val="0"/>
              <w:jc w:val="center"/>
              <w:rPr>
                <w:rFonts w:eastAsia="Times New Roman"/>
                <w:b/>
                <w:bCs/>
                <w:color w:val="000000"/>
                <w:kern w:val="0"/>
                <w:sz w:val="18"/>
                <w:szCs w:val="18"/>
                <w:lang w:val="es-EC" w:eastAsia="es-EC"/>
              </w:rPr>
            </w:pPr>
            <w:r w:rsidRPr="00FD1D79">
              <w:rPr>
                <w:rFonts w:eastAsia="Times New Roman"/>
                <w:b/>
                <w:bCs/>
                <w:color w:val="000000"/>
                <w:kern w:val="0"/>
                <w:sz w:val="18"/>
                <w:szCs w:val="18"/>
                <w:lang w:val="es-EC" w:eastAsia="es-EC"/>
              </w:rPr>
              <w:t>HORA</w:t>
            </w:r>
          </w:p>
        </w:tc>
      </w:tr>
      <w:tr w:rsidR="00FD1D79" w:rsidRPr="00FD1D79" w14:paraId="111FEF21" w14:textId="77777777" w:rsidTr="00FD1D79">
        <w:trPr>
          <w:trHeight w:val="299"/>
        </w:trPr>
        <w:tc>
          <w:tcPr>
            <w:tcW w:w="2631" w:type="dxa"/>
            <w:tcBorders>
              <w:top w:val="nil"/>
              <w:left w:val="single" w:sz="4" w:space="0" w:color="auto"/>
              <w:bottom w:val="single" w:sz="4" w:space="0" w:color="auto"/>
              <w:right w:val="single" w:sz="4" w:space="0" w:color="auto"/>
            </w:tcBorders>
            <w:vAlign w:val="center"/>
            <w:hideMark/>
          </w:tcPr>
          <w:p w14:paraId="5912D087" w14:textId="77777777" w:rsidR="00FD1D79" w:rsidRPr="00FD1D79" w:rsidRDefault="00FD1D79" w:rsidP="00FD1D79">
            <w:pPr>
              <w:widowControl/>
              <w:suppressAutoHyphens w:val="0"/>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FECHA DE PUBLICACIÓN</w:t>
            </w:r>
          </w:p>
        </w:tc>
        <w:tc>
          <w:tcPr>
            <w:tcW w:w="768" w:type="dxa"/>
            <w:tcBorders>
              <w:top w:val="nil"/>
              <w:left w:val="nil"/>
              <w:bottom w:val="single" w:sz="4" w:space="0" w:color="auto"/>
              <w:right w:val="single" w:sz="4" w:space="0" w:color="auto"/>
            </w:tcBorders>
            <w:vAlign w:val="center"/>
            <w:hideMark/>
          </w:tcPr>
          <w:p w14:paraId="41D6C387" w14:textId="77777777" w:rsidR="00FD1D79" w:rsidRPr="00FD1D79" w:rsidRDefault="00FD1D79" w:rsidP="00FD1D79">
            <w:pPr>
              <w:widowControl/>
              <w:suppressAutoHyphens w:val="0"/>
              <w:jc w:val="center"/>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w:t>
            </w:r>
          </w:p>
        </w:tc>
        <w:tc>
          <w:tcPr>
            <w:tcW w:w="3489" w:type="dxa"/>
            <w:tcBorders>
              <w:top w:val="nil"/>
              <w:left w:val="nil"/>
              <w:bottom w:val="single" w:sz="4" w:space="0" w:color="auto"/>
              <w:right w:val="single" w:sz="4" w:space="0" w:color="auto"/>
            </w:tcBorders>
            <w:vAlign w:val="center"/>
            <w:hideMark/>
          </w:tcPr>
          <w:p w14:paraId="6717EEE1" w14:textId="77777777" w:rsidR="00FD1D79" w:rsidRPr="00FD1D79" w:rsidRDefault="00FD1D79" w:rsidP="00FD1D79">
            <w:pPr>
              <w:widowControl/>
              <w:suppressAutoHyphens w:val="0"/>
              <w:jc w:val="center"/>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N/A</w:t>
            </w:r>
          </w:p>
        </w:tc>
        <w:tc>
          <w:tcPr>
            <w:tcW w:w="916" w:type="dxa"/>
            <w:tcBorders>
              <w:top w:val="nil"/>
              <w:left w:val="nil"/>
              <w:bottom w:val="single" w:sz="8" w:space="0" w:color="auto"/>
              <w:right w:val="single" w:sz="8" w:space="0" w:color="auto"/>
            </w:tcBorders>
            <w:vAlign w:val="center"/>
            <w:hideMark/>
          </w:tcPr>
          <w:p w14:paraId="1C34099A" w14:textId="77777777" w:rsidR="00FD1D79" w:rsidRPr="00FD1D79" w:rsidRDefault="00FD1D79" w:rsidP="00FD1D79">
            <w:pPr>
              <w:widowControl/>
              <w:suppressAutoHyphens w:val="0"/>
              <w:jc w:val="right"/>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18/2/2026</w:t>
            </w:r>
          </w:p>
        </w:tc>
        <w:tc>
          <w:tcPr>
            <w:tcW w:w="916" w:type="dxa"/>
            <w:tcBorders>
              <w:top w:val="nil"/>
              <w:left w:val="nil"/>
              <w:bottom w:val="single" w:sz="8" w:space="0" w:color="auto"/>
              <w:right w:val="single" w:sz="8" w:space="0" w:color="auto"/>
            </w:tcBorders>
            <w:vAlign w:val="center"/>
            <w:hideMark/>
          </w:tcPr>
          <w:p w14:paraId="136126F3" w14:textId="77777777" w:rsidR="00FD1D79" w:rsidRPr="00FD1D79" w:rsidRDefault="00FD1D79" w:rsidP="00FD1D79">
            <w:pPr>
              <w:widowControl/>
              <w:suppressAutoHyphens w:val="0"/>
              <w:jc w:val="right"/>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18:00</w:t>
            </w:r>
          </w:p>
        </w:tc>
      </w:tr>
      <w:tr w:rsidR="00FD1D79" w:rsidRPr="00FD1D79" w14:paraId="3168A50C" w14:textId="77777777" w:rsidTr="00FD1D79">
        <w:trPr>
          <w:trHeight w:val="885"/>
        </w:trPr>
        <w:tc>
          <w:tcPr>
            <w:tcW w:w="2631" w:type="dxa"/>
            <w:tcBorders>
              <w:top w:val="nil"/>
              <w:left w:val="single" w:sz="4" w:space="0" w:color="auto"/>
              <w:bottom w:val="single" w:sz="4" w:space="0" w:color="auto"/>
              <w:right w:val="single" w:sz="4" w:space="0" w:color="auto"/>
            </w:tcBorders>
            <w:vAlign w:val="center"/>
            <w:hideMark/>
          </w:tcPr>
          <w:p w14:paraId="112576F8" w14:textId="77777777" w:rsidR="00FD1D79" w:rsidRPr="00FD1D79" w:rsidRDefault="00FD1D79" w:rsidP="00FD1D79">
            <w:pPr>
              <w:widowControl/>
              <w:suppressAutoHyphens w:val="0"/>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TÉRMINO PARA EFECTUAR PREGUNTAS</w:t>
            </w:r>
          </w:p>
        </w:tc>
        <w:tc>
          <w:tcPr>
            <w:tcW w:w="768" w:type="dxa"/>
            <w:tcBorders>
              <w:top w:val="nil"/>
              <w:left w:val="nil"/>
              <w:bottom w:val="single" w:sz="4" w:space="0" w:color="auto"/>
              <w:right w:val="single" w:sz="4" w:space="0" w:color="auto"/>
            </w:tcBorders>
            <w:vAlign w:val="center"/>
            <w:hideMark/>
          </w:tcPr>
          <w:p w14:paraId="6551C17D" w14:textId="77777777" w:rsidR="00FD1D79" w:rsidRPr="00FD1D79" w:rsidRDefault="00FD1D79" w:rsidP="00FD1D79">
            <w:pPr>
              <w:widowControl/>
              <w:suppressAutoHyphens w:val="0"/>
              <w:jc w:val="center"/>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2 DÍAS</w:t>
            </w:r>
          </w:p>
        </w:tc>
        <w:tc>
          <w:tcPr>
            <w:tcW w:w="3489" w:type="dxa"/>
            <w:tcBorders>
              <w:top w:val="nil"/>
              <w:left w:val="nil"/>
              <w:bottom w:val="single" w:sz="4" w:space="0" w:color="auto"/>
              <w:right w:val="single" w:sz="4" w:space="0" w:color="auto"/>
            </w:tcBorders>
            <w:vAlign w:val="center"/>
            <w:hideMark/>
          </w:tcPr>
          <w:p w14:paraId="0C78B77F" w14:textId="77777777" w:rsidR="00FD1D79" w:rsidRPr="00FD1D79" w:rsidRDefault="00FD1D79" w:rsidP="00FD1D79">
            <w:pPr>
              <w:widowControl/>
              <w:suppressAutoHyphens w:val="0"/>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16" w:type="dxa"/>
            <w:tcBorders>
              <w:top w:val="nil"/>
              <w:left w:val="nil"/>
              <w:bottom w:val="single" w:sz="8" w:space="0" w:color="auto"/>
              <w:right w:val="single" w:sz="8" w:space="0" w:color="auto"/>
            </w:tcBorders>
            <w:vAlign w:val="center"/>
            <w:hideMark/>
          </w:tcPr>
          <w:p w14:paraId="0E2449DF" w14:textId="77777777" w:rsidR="00FD1D79" w:rsidRPr="00FD1D79" w:rsidRDefault="00FD1D79" w:rsidP="00FD1D79">
            <w:pPr>
              <w:widowControl/>
              <w:suppressAutoHyphens w:val="0"/>
              <w:jc w:val="right"/>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20/2/2026</w:t>
            </w:r>
          </w:p>
        </w:tc>
        <w:tc>
          <w:tcPr>
            <w:tcW w:w="916" w:type="dxa"/>
            <w:tcBorders>
              <w:top w:val="nil"/>
              <w:left w:val="nil"/>
              <w:bottom w:val="single" w:sz="8" w:space="0" w:color="auto"/>
              <w:right w:val="single" w:sz="8" w:space="0" w:color="auto"/>
            </w:tcBorders>
            <w:vAlign w:val="center"/>
            <w:hideMark/>
          </w:tcPr>
          <w:p w14:paraId="2132B579" w14:textId="77777777" w:rsidR="00FD1D79" w:rsidRPr="00FD1D79" w:rsidRDefault="00FD1D79" w:rsidP="00FD1D79">
            <w:pPr>
              <w:widowControl/>
              <w:suppressAutoHyphens w:val="0"/>
              <w:jc w:val="right"/>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18:00</w:t>
            </w:r>
          </w:p>
        </w:tc>
      </w:tr>
      <w:tr w:rsidR="00FD1D79" w:rsidRPr="00FD1D79" w14:paraId="55BD4734" w14:textId="77777777" w:rsidTr="00FD1D79">
        <w:trPr>
          <w:trHeight w:val="1185"/>
        </w:trPr>
        <w:tc>
          <w:tcPr>
            <w:tcW w:w="2631" w:type="dxa"/>
            <w:tcBorders>
              <w:top w:val="nil"/>
              <w:left w:val="single" w:sz="4" w:space="0" w:color="auto"/>
              <w:bottom w:val="single" w:sz="4" w:space="0" w:color="auto"/>
              <w:right w:val="single" w:sz="4" w:space="0" w:color="auto"/>
            </w:tcBorders>
            <w:vAlign w:val="center"/>
            <w:hideMark/>
          </w:tcPr>
          <w:p w14:paraId="169078C8" w14:textId="77777777" w:rsidR="00FD1D79" w:rsidRPr="00FD1D79" w:rsidRDefault="00FD1D79" w:rsidP="00FD1D79">
            <w:pPr>
              <w:widowControl/>
              <w:suppressAutoHyphens w:val="0"/>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TÉRMINO PARA EMITIR RESPUESTAS Y ACLARACIONES</w:t>
            </w:r>
          </w:p>
        </w:tc>
        <w:tc>
          <w:tcPr>
            <w:tcW w:w="768" w:type="dxa"/>
            <w:tcBorders>
              <w:top w:val="nil"/>
              <w:left w:val="nil"/>
              <w:bottom w:val="single" w:sz="4" w:space="0" w:color="auto"/>
              <w:right w:val="single" w:sz="4" w:space="0" w:color="auto"/>
            </w:tcBorders>
            <w:vAlign w:val="center"/>
            <w:hideMark/>
          </w:tcPr>
          <w:p w14:paraId="3F7645B5" w14:textId="77777777" w:rsidR="00FD1D79" w:rsidRPr="00FD1D79" w:rsidRDefault="00FD1D79" w:rsidP="00FD1D79">
            <w:pPr>
              <w:widowControl/>
              <w:suppressAutoHyphens w:val="0"/>
              <w:jc w:val="center"/>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1 DÍA</w:t>
            </w:r>
          </w:p>
        </w:tc>
        <w:tc>
          <w:tcPr>
            <w:tcW w:w="3489" w:type="dxa"/>
            <w:tcBorders>
              <w:top w:val="nil"/>
              <w:left w:val="nil"/>
              <w:bottom w:val="single" w:sz="4" w:space="0" w:color="auto"/>
              <w:right w:val="single" w:sz="4" w:space="0" w:color="auto"/>
            </w:tcBorders>
            <w:vAlign w:val="center"/>
            <w:hideMark/>
          </w:tcPr>
          <w:p w14:paraId="375CFB4F" w14:textId="77777777" w:rsidR="00FD1D79" w:rsidRPr="00FD1D79" w:rsidRDefault="00FD1D79" w:rsidP="00FD1D79">
            <w:pPr>
              <w:widowControl/>
              <w:suppressAutoHyphens w:val="0"/>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16" w:type="dxa"/>
            <w:tcBorders>
              <w:top w:val="nil"/>
              <w:left w:val="nil"/>
              <w:bottom w:val="single" w:sz="8" w:space="0" w:color="auto"/>
              <w:right w:val="single" w:sz="8" w:space="0" w:color="auto"/>
            </w:tcBorders>
            <w:vAlign w:val="center"/>
            <w:hideMark/>
          </w:tcPr>
          <w:p w14:paraId="0521D547" w14:textId="77777777" w:rsidR="00FD1D79" w:rsidRPr="00FD1D79" w:rsidRDefault="00FD1D79" w:rsidP="00FD1D79">
            <w:pPr>
              <w:widowControl/>
              <w:suppressAutoHyphens w:val="0"/>
              <w:jc w:val="right"/>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23/2/2026</w:t>
            </w:r>
          </w:p>
        </w:tc>
        <w:tc>
          <w:tcPr>
            <w:tcW w:w="916" w:type="dxa"/>
            <w:tcBorders>
              <w:top w:val="nil"/>
              <w:left w:val="nil"/>
              <w:bottom w:val="single" w:sz="8" w:space="0" w:color="auto"/>
              <w:right w:val="single" w:sz="8" w:space="0" w:color="auto"/>
            </w:tcBorders>
            <w:vAlign w:val="center"/>
            <w:hideMark/>
          </w:tcPr>
          <w:p w14:paraId="7DFFB485" w14:textId="77777777" w:rsidR="00FD1D79" w:rsidRPr="00FD1D79" w:rsidRDefault="00FD1D79" w:rsidP="00FD1D79">
            <w:pPr>
              <w:widowControl/>
              <w:suppressAutoHyphens w:val="0"/>
              <w:jc w:val="right"/>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18:00</w:t>
            </w:r>
          </w:p>
        </w:tc>
      </w:tr>
      <w:tr w:rsidR="00FD1D79" w:rsidRPr="00FD1D79" w14:paraId="2037CFFD" w14:textId="77777777" w:rsidTr="00FD1D79">
        <w:trPr>
          <w:trHeight w:val="897"/>
        </w:trPr>
        <w:tc>
          <w:tcPr>
            <w:tcW w:w="2631" w:type="dxa"/>
            <w:tcBorders>
              <w:top w:val="nil"/>
              <w:left w:val="single" w:sz="4" w:space="0" w:color="auto"/>
              <w:bottom w:val="single" w:sz="4" w:space="0" w:color="auto"/>
              <w:right w:val="single" w:sz="4" w:space="0" w:color="auto"/>
            </w:tcBorders>
            <w:vAlign w:val="center"/>
            <w:hideMark/>
          </w:tcPr>
          <w:p w14:paraId="59617D84" w14:textId="77777777" w:rsidR="00FD1D79" w:rsidRPr="00FD1D79" w:rsidRDefault="00FD1D79" w:rsidP="00FD1D79">
            <w:pPr>
              <w:widowControl/>
              <w:suppressAutoHyphens w:val="0"/>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TÉRMINO PARA RECEPCIÓN OFERTA TÉCNICA</w:t>
            </w:r>
          </w:p>
        </w:tc>
        <w:tc>
          <w:tcPr>
            <w:tcW w:w="768" w:type="dxa"/>
            <w:tcBorders>
              <w:top w:val="nil"/>
              <w:left w:val="nil"/>
              <w:bottom w:val="single" w:sz="4" w:space="0" w:color="auto"/>
              <w:right w:val="single" w:sz="4" w:space="0" w:color="auto"/>
            </w:tcBorders>
            <w:vAlign w:val="center"/>
            <w:hideMark/>
          </w:tcPr>
          <w:p w14:paraId="0C1912D0" w14:textId="77777777" w:rsidR="00FD1D79" w:rsidRPr="00FD1D79" w:rsidRDefault="00FD1D79" w:rsidP="00FD1D79">
            <w:pPr>
              <w:widowControl/>
              <w:suppressAutoHyphens w:val="0"/>
              <w:jc w:val="center"/>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2 DÍAS</w:t>
            </w:r>
          </w:p>
        </w:tc>
        <w:tc>
          <w:tcPr>
            <w:tcW w:w="3489" w:type="dxa"/>
            <w:tcBorders>
              <w:top w:val="nil"/>
              <w:left w:val="nil"/>
              <w:bottom w:val="single" w:sz="4" w:space="0" w:color="auto"/>
              <w:right w:val="single" w:sz="4" w:space="0" w:color="auto"/>
            </w:tcBorders>
            <w:vAlign w:val="center"/>
            <w:hideMark/>
          </w:tcPr>
          <w:p w14:paraId="38F37195" w14:textId="77777777" w:rsidR="00FD1D79" w:rsidRPr="00FD1D79" w:rsidRDefault="00FD1D79" w:rsidP="00FD1D79">
            <w:pPr>
              <w:widowControl/>
              <w:suppressAutoHyphens w:val="0"/>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Contados desde el vencimiento de la fecha para emitir respuestas y aclaraciones</w:t>
            </w:r>
          </w:p>
        </w:tc>
        <w:tc>
          <w:tcPr>
            <w:tcW w:w="916" w:type="dxa"/>
            <w:tcBorders>
              <w:top w:val="nil"/>
              <w:left w:val="nil"/>
              <w:bottom w:val="single" w:sz="8" w:space="0" w:color="auto"/>
              <w:right w:val="single" w:sz="8" w:space="0" w:color="auto"/>
            </w:tcBorders>
            <w:vAlign w:val="center"/>
            <w:hideMark/>
          </w:tcPr>
          <w:p w14:paraId="6E59278F" w14:textId="77777777" w:rsidR="00FD1D79" w:rsidRPr="00FD1D79" w:rsidRDefault="00FD1D79" w:rsidP="00FD1D79">
            <w:pPr>
              <w:widowControl/>
              <w:suppressAutoHyphens w:val="0"/>
              <w:jc w:val="right"/>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25/2/2026</w:t>
            </w:r>
          </w:p>
        </w:tc>
        <w:tc>
          <w:tcPr>
            <w:tcW w:w="916" w:type="dxa"/>
            <w:tcBorders>
              <w:top w:val="nil"/>
              <w:left w:val="nil"/>
              <w:bottom w:val="single" w:sz="8" w:space="0" w:color="auto"/>
              <w:right w:val="single" w:sz="8" w:space="0" w:color="auto"/>
            </w:tcBorders>
            <w:vAlign w:val="center"/>
            <w:hideMark/>
          </w:tcPr>
          <w:p w14:paraId="6D4F8F42" w14:textId="77777777" w:rsidR="00FD1D79" w:rsidRPr="00FD1D79" w:rsidRDefault="00FD1D79" w:rsidP="00FD1D79">
            <w:pPr>
              <w:widowControl/>
              <w:suppressAutoHyphens w:val="0"/>
              <w:jc w:val="right"/>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13:00</w:t>
            </w:r>
          </w:p>
        </w:tc>
      </w:tr>
      <w:tr w:rsidR="00FD1D79" w:rsidRPr="00FD1D79" w14:paraId="31E709B5" w14:textId="77777777" w:rsidTr="00FD1D79">
        <w:trPr>
          <w:trHeight w:val="1137"/>
        </w:trPr>
        <w:tc>
          <w:tcPr>
            <w:tcW w:w="2631" w:type="dxa"/>
            <w:tcBorders>
              <w:top w:val="nil"/>
              <w:left w:val="single" w:sz="4" w:space="0" w:color="auto"/>
              <w:bottom w:val="single" w:sz="4" w:space="0" w:color="auto"/>
              <w:right w:val="single" w:sz="4" w:space="0" w:color="auto"/>
            </w:tcBorders>
            <w:vAlign w:val="center"/>
            <w:hideMark/>
          </w:tcPr>
          <w:p w14:paraId="1832DDE0" w14:textId="77777777" w:rsidR="00FD1D79" w:rsidRPr="00FD1D79" w:rsidRDefault="00FD1D79" w:rsidP="00FD1D79">
            <w:pPr>
              <w:widowControl/>
              <w:suppressAutoHyphens w:val="0"/>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TÉRMINO PARA SOLICITAR CONVALIDACIÓN DE ERRORES</w:t>
            </w:r>
          </w:p>
        </w:tc>
        <w:tc>
          <w:tcPr>
            <w:tcW w:w="768" w:type="dxa"/>
            <w:tcBorders>
              <w:top w:val="nil"/>
              <w:left w:val="nil"/>
              <w:bottom w:val="single" w:sz="4" w:space="0" w:color="auto"/>
              <w:right w:val="single" w:sz="4" w:space="0" w:color="auto"/>
            </w:tcBorders>
            <w:vAlign w:val="center"/>
            <w:hideMark/>
          </w:tcPr>
          <w:p w14:paraId="7276A05B" w14:textId="77777777" w:rsidR="00FD1D79" w:rsidRPr="00FD1D79" w:rsidRDefault="00FD1D79" w:rsidP="00FD1D79">
            <w:pPr>
              <w:widowControl/>
              <w:suppressAutoHyphens w:val="0"/>
              <w:jc w:val="center"/>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1 DÍA</w:t>
            </w:r>
          </w:p>
        </w:tc>
        <w:tc>
          <w:tcPr>
            <w:tcW w:w="3489" w:type="dxa"/>
            <w:tcBorders>
              <w:top w:val="nil"/>
              <w:left w:val="nil"/>
              <w:bottom w:val="single" w:sz="4" w:space="0" w:color="auto"/>
              <w:right w:val="single" w:sz="4" w:space="0" w:color="auto"/>
            </w:tcBorders>
            <w:vAlign w:val="center"/>
            <w:hideMark/>
          </w:tcPr>
          <w:p w14:paraId="4BF2B5EC" w14:textId="77777777" w:rsidR="00FD1D79" w:rsidRPr="00FD1D79" w:rsidRDefault="00FD1D79" w:rsidP="00FD1D79">
            <w:pPr>
              <w:widowControl/>
              <w:suppressAutoHyphens w:val="0"/>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 xml:space="preserve">Contados desde el vencimiento de la fecha de recepción de ofertas </w:t>
            </w:r>
          </w:p>
        </w:tc>
        <w:tc>
          <w:tcPr>
            <w:tcW w:w="916" w:type="dxa"/>
            <w:tcBorders>
              <w:top w:val="nil"/>
              <w:left w:val="nil"/>
              <w:bottom w:val="single" w:sz="8" w:space="0" w:color="auto"/>
              <w:right w:val="single" w:sz="8" w:space="0" w:color="auto"/>
            </w:tcBorders>
            <w:vAlign w:val="center"/>
            <w:hideMark/>
          </w:tcPr>
          <w:p w14:paraId="393A0A1B" w14:textId="77777777" w:rsidR="00FD1D79" w:rsidRPr="00FD1D79" w:rsidRDefault="00FD1D79" w:rsidP="00FD1D79">
            <w:pPr>
              <w:widowControl/>
              <w:suppressAutoHyphens w:val="0"/>
              <w:jc w:val="right"/>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27/2/2026</w:t>
            </w:r>
          </w:p>
        </w:tc>
        <w:tc>
          <w:tcPr>
            <w:tcW w:w="916" w:type="dxa"/>
            <w:tcBorders>
              <w:top w:val="nil"/>
              <w:left w:val="nil"/>
              <w:bottom w:val="single" w:sz="8" w:space="0" w:color="auto"/>
              <w:right w:val="single" w:sz="8" w:space="0" w:color="auto"/>
            </w:tcBorders>
            <w:vAlign w:val="center"/>
            <w:hideMark/>
          </w:tcPr>
          <w:p w14:paraId="02A292D1" w14:textId="77777777" w:rsidR="00FD1D79" w:rsidRPr="00FD1D79" w:rsidRDefault="00FD1D79" w:rsidP="00FD1D79">
            <w:pPr>
              <w:widowControl/>
              <w:suppressAutoHyphens w:val="0"/>
              <w:jc w:val="right"/>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18:00</w:t>
            </w:r>
          </w:p>
        </w:tc>
      </w:tr>
      <w:tr w:rsidR="00FD1D79" w:rsidRPr="00FD1D79" w14:paraId="452373D9" w14:textId="77777777" w:rsidTr="00FD1D79">
        <w:trPr>
          <w:trHeight w:val="1137"/>
        </w:trPr>
        <w:tc>
          <w:tcPr>
            <w:tcW w:w="2631" w:type="dxa"/>
            <w:tcBorders>
              <w:top w:val="nil"/>
              <w:left w:val="single" w:sz="4" w:space="0" w:color="auto"/>
              <w:bottom w:val="single" w:sz="4" w:space="0" w:color="auto"/>
              <w:right w:val="single" w:sz="4" w:space="0" w:color="auto"/>
            </w:tcBorders>
            <w:vAlign w:val="center"/>
            <w:hideMark/>
          </w:tcPr>
          <w:p w14:paraId="076C3DED" w14:textId="77777777" w:rsidR="00FD1D79" w:rsidRPr="00FD1D79" w:rsidRDefault="00FD1D79" w:rsidP="00FD1D79">
            <w:pPr>
              <w:widowControl/>
              <w:suppressAutoHyphens w:val="0"/>
              <w:rPr>
                <w:rFonts w:eastAsia="Times New Roman"/>
                <w:color w:val="000000"/>
                <w:kern w:val="0"/>
                <w:sz w:val="18"/>
                <w:szCs w:val="18"/>
                <w:lang w:val="es-EC" w:eastAsia="es-EC"/>
              </w:rPr>
            </w:pPr>
            <w:r w:rsidRPr="00FD1D79">
              <w:rPr>
                <w:rFonts w:eastAsia="Times New Roman"/>
                <w:color w:val="000000"/>
                <w:kern w:val="0"/>
                <w:sz w:val="18"/>
                <w:szCs w:val="18"/>
                <w:lang w:val="es-EC" w:eastAsia="es-EC"/>
              </w:rPr>
              <w:lastRenderedPageBreak/>
              <w:t>TÉRMINO PARA CONVALIDACIÓN DE ERRORES</w:t>
            </w:r>
          </w:p>
        </w:tc>
        <w:tc>
          <w:tcPr>
            <w:tcW w:w="768" w:type="dxa"/>
            <w:tcBorders>
              <w:top w:val="nil"/>
              <w:left w:val="nil"/>
              <w:bottom w:val="single" w:sz="4" w:space="0" w:color="auto"/>
              <w:right w:val="single" w:sz="4" w:space="0" w:color="auto"/>
            </w:tcBorders>
            <w:vAlign w:val="center"/>
            <w:hideMark/>
          </w:tcPr>
          <w:p w14:paraId="5E90570E" w14:textId="77777777" w:rsidR="00FD1D79" w:rsidRPr="00FD1D79" w:rsidRDefault="00FD1D79" w:rsidP="00FD1D79">
            <w:pPr>
              <w:widowControl/>
              <w:suppressAutoHyphens w:val="0"/>
              <w:jc w:val="center"/>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2 DÍAS</w:t>
            </w:r>
          </w:p>
        </w:tc>
        <w:tc>
          <w:tcPr>
            <w:tcW w:w="3489" w:type="dxa"/>
            <w:tcBorders>
              <w:top w:val="nil"/>
              <w:left w:val="nil"/>
              <w:bottom w:val="single" w:sz="4" w:space="0" w:color="auto"/>
              <w:right w:val="single" w:sz="4" w:space="0" w:color="auto"/>
            </w:tcBorders>
            <w:vAlign w:val="center"/>
            <w:hideMark/>
          </w:tcPr>
          <w:p w14:paraId="6268A97F" w14:textId="77777777" w:rsidR="00FD1D79" w:rsidRPr="00FD1D79" w:rsidRDefault="00FD1D79" w:rsidP="00FD1D79">
            <w:pPr>
              <w:widowControl/>
              <w:suppressAutoHyphens w:val="0"/>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 xml:space="preserve">Contados desde el vencimiento de la fecha para solicitar convalidación de errores </w:t>
            </w:r>
          </w:p>
        </w:tc>
        <w:tc>
          <w:tcPr>
            <w:tcW w:w="916" w:type="dxa"/>
            <w:tcBorders>
              <w:top w:val="nil"/>
              <w:left w:val="nil"/>
              <w:bottom w:val="single" w:sz="8" w:space="0" w:color="auto"/>
              <w:right w:val="single" w:sz="8" w:space="0" w:color="auto"/>
            </w:tcBorders>
            <w:vAlign w:val="center"/>
            <w:hideMark/>
          </w:tcPr>
          <w:p w14:paraId="643B5F2D" w14:textId="77777777" w:rsidR="00FD1D79" w:rsidRPr="00FD1D79" w:rsidRDefault="00FD1D79" w:rsidP="00FD1D79">
            <w:pPr>
              <w:widowControl/>
              <w:suppressAutoHyphens w:val="0"/>
              <w:jc w:val="right"/>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3/3/2026</w:t>
            </w:r>
          </w:p>
        </w:tc>
        <w:tc>
          <w:tcPr>
            <w:tcW w:w="916" w:type="dxa"/>
            <w:tcBorders>
              <w:top w:val="nil"/>
              <w:left w:val="nil"/>
              <w:bottom w:val="single" w:sz="8" w:space="0" w:color="auto"/>
              <w:right w:val="single" w:sz="8" w:space="0" w:color="auto"/>
            </w:tcBorders>
            <w:vAlign w:val="center"/>
            <w:hideMark/>
          </w:tcPr>
          <w:p w14:paraId="54BF2CB8" w14:textId="77777777" w:rsidR="00FD1D79" w:rsidRPr="00FD1D79" w:rsidRDefault="00FD1D79" w:rsidP="00FD1D79">
            <w:pPr>
              <w:widowControl/>
              <w:suppressAutoHyphens w:val="0"/>
              <w:jc w:val="right"/>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18:00</w:t>
            </w:r>
          </w:p>
        </w:tc>
      </w:tr>
      <w:tr w:rsidR="00FD1D79" w:rsidRPr="00FD1D79" w14:paraId="203452A6" w14:textId="77777777" w:rsidTr="00FD1D79">
        <w:trPr>
          <w:trHeight w:val="490"/>
        </w:trPr>
        <w:tc>
          <w:tcPr>
            <w:tcW w:w="2631" w:type="dxa"/>
            <w:tcBorders>
              <w:top w:val="nil"/>
              <w:left w:val="single" w:sz="4" w:space="0" w:color="auto"/>
              <w:bottom w:val="single" w:sz="4" w:space="0" w:color="auto"/>
              <w:right w:val="single" w:sz="4" w:space="0" w:color="auto"/>
            </w:tcBorders>
            <w:vAlign w:val="center"/>
            <w:hideMark/>
          </w:tcPr>
          <w:p w14:paraId="7C201FF9" w14:textId="77777777" w:rsidR="00FD1D79" w:rsidRPr="00FD1D79" w:rsidRDefault="00FD1D79" w:rsidP="00FD1D79">
            <w:pPr>
              <w:widowControl/>
              <w:suppressAutoHyphens w:val="0"/>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CALIFICACIÓN</w:t>
            </w:r>
          </w:p>
        </w:tc>
        <w:tc>
          <w:tcPr>
            <w:tcW w:w="768" w:type="dxa"/>
            <w:tcBorders>
              <w:top w:val="nil"/>
              <w:left w:val="nil"/>
              <w:bottom w:val="single" w:sz="4" w:space="0" w:color="auto"/>
              <w:right w:val="single" w:sz="4" w:space="0" w:color="auto"/>
            </w:tcBorders>
            <w:vAlign w:val="center"/>
            <w:hideMark/>
          </w:tcPr>
          <w:p w14:paraId="777792FB" w14:textId="77777777" w:rsidR="00FD1D79" w:rsidRPr="00FD1D79" w:rsidRDefault="00FD1D79" w:rsidP="00FD1D79">
            <w:pPr>
              <w:widowControl/>
              <w:suppressAutoHyphens w:val="0"/>
              <w:jc w:val="center"/>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2 DÍAS</w:t>
            </w:r>
          </w:p>
        </w:tc>
        <w:tc>
          <w:tcPr>
            <w:tcW w:w="3489" w:type="dxa"/>
            <w:tcBorders>
              <w:top w:val="nil"/>
              <w:left w:val="nil"/>
              <w:bottom w:val="single" w:sz="4" w:space="0" w:color="auto"/>
              <w:right w:val="single" w:sz="4" w:space="0" w:color="auto"/>
            </w:tcBorders>
            <w:vAlign w:val="center"/>
            <w:hideMark/>
          </w:tcPr>
          <w:p w14:paraId="414EAD61" w14:textId="77777777" w:rsidR="00FD1D79" w:rsidRPr="00FD1D79" w:rsidRDefault="00FD1D79" w:rsidP="00FD1D79">
            <w:pPr>
              <w:widowControl/>
              <w:suppressAutoHyphens w:val="0"/>
              <w:jc w:val="center"/>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Contados desde el vencimiento de la fecha de convalidación de errores</w:t>
            </w:r>
          </w:p>
        </w:tc>
        <w:tc>
          <w:tcPr>
            <w:tcW w:w="916" w:type="dxa"/>
            <w:tcBorders>
              <w:top w:val="nil"/>
              <w:left w:val="nil"/>
              <w:bottom w:val="single" w:sz="8" w:space="0" w:color="auto"/>
              <w:right w:val="single" w:sz="8" w:space="0" w:color="auto"/>
            </w:tcBorders>
            <w:vAlign w:val="center"/>
            <w:hideMark/>
          </w:tcPr>
          <w:p w14:paraId="025E485F" w14:textId="77777777" w:rsidR="00FD1D79" w:rsidRPr="00FD1D79" w:rsidRDefault="00FD1D79" w:rsidP="00FD1D79">
            <w:pPr>
              <w:widowControl/>
              <w:suppressAutoHyphens w:val="0"/>
              <w:jc w:val="right"/>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5/3/2026</w:t>
            </w:r>
          </w:p>
        </w:tc>
        <w:tc>
          <w:tcPr>
            <w:tcW w:w="916" w:type="dxa"/>
            <w:tcBorders>
              <w:top w:val="nil"/>
              <w:left w:val="nil"/>
              <w:bottom w:val="single" w:sz="8" w:space="0" w:color="auto"/>
              <w:right w:val="single" w:sz="8" w:space="0" w:color="auto"/>
            </w:tcBorders>
            <w:vAlign w:val="center"/>
            <w:hideMark/>
          </w:tcPr>
          <w:p w14:paraId="760B07BA" w14:textId="77777777" w:rsidR="00FD1D79" w:rsidRPr="00FD1D79" w:rsidRDefault="00FD1D79" w:rsidP="00FD1D79">
            <w:pPr>
              <w:widowControl/>
              <w:suppressAutoHyphens w:val="0"/>
              <w:jc w:val="right"/>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18:00</w:t>
            </w:r>
          </w:p>
        </w:tc>
      </w:tr>
      <w:tr w:rsidR="00FD1D79" w:rsidRPr="00FD1D79" w14:paraId="2B18E033" w14:textId="77777777" w:rsidTr="00FD1D79">
        <w:trPr>
          <w:trHeight w:val="299"/>
        </w:trPr>
        <w:tc>
          <w:tcPr>
            <w:tcW w:w="2631" w:type="dxa"/>
            <w:tcBorders>
              <w:top w:val="nil"/>
              <w:left w:val="single" w:sz="4" w:space="0" w:color="auto"/>
              <w:bottom w:val="single" w:sz="4" w:space="0" w:color="auto"/>
              <w:right w:val="single" w:sz="4" w:space="0" w:color="auto"/>
            </w:tcBorders>
            <w:vAlign w:val="center"/>
            <w:hideMark/>
          </w:tcPr>
          <w:p w14:paraId="12538040" w14:textId="77777777" w:rsidR="00FD1D79" w:rsidRPr="00FD1D79" w:rsidRDefault="00FD1D79" w:rsidP="00FD1D79">
            <w:pPr>
              <w:widowControl/>
              <w:suppressAutoHyphens w:val="0"/>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FECHA ESTIMADA ADJUDICACIÓN</w:t>
            </w:r>
          </w:p>
        </w:tc>
        <w:tc>
          <w:tcPr>
            <w:tcW w:w="768" w:type="dxa"/>
            <w:tcBorders>
              <w:top w:val="nil"/>
              <w:left w:val="nil"/>
              <w:bottom w:val="single" w:sz="4" w:space="0" w:color="auto"/>
              <w:right w:val="single" w:sz="4" w:space="0" w:color="auto"/>
            </w:tcBorders>
            <w:vAlign w:val="center"/>
            <w:hideMark/>
          </w:tcPr>
          <w:p w14:paraId="286BD7D7" w14:textId="77777777" w:rsidR="00FD1D79" w:rsidRPr="00FD1D79" w:rsidRDefault="00FD1D79" w:rsidP="00FD1D79">
            <w:pPr>
              <w:widowControl/>
              <w:suppressAutoHyphens w:val="0"/>
              <w:jc w:val="center"/>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w:t>
            </w:r>
          </w:p>
        </w:tc>
        <w:tc>
          <w:tcPr>
            <w:tcW w:w="3489" w:type="dxa"/>
            <w:tcBorders>
              <w:top w:val="nil"/>
              <w:left w:val="nil"/>
              <w:bottom w:val="single" w:sz="4" w:space="0" w:color="auto"/>
              <w:right w:val="single" w:sz="4" w:space="0" w:color="auto"/>
            </w:tcBorders>
            <w:vAlign w:val="center"/>
            <w:hideMark/>
          </w:tcPr>
          <w:p w14:paraId="4C441C9C" w14:textId="77777777" w:rsidR="00FD1D79" w:rsidRPr="00FD1D79" w:rsidRDefault="00FD1D79" w:rsidP="00FD1D79">
            <w:pPr>
              <w:widowControl/>
              <w:suppressAutoHyphens w:val="0"/>
              <w:jc w:val="center"/>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w:t>
            </w:r>
          </w:p>
        </w:tc>
        <w:tc>
          <w:tcPr>
            <w:tcW w:w="916" w:type="dxa"/>
            <w:tcBorders>
              <w:top w:val="nil"/>
              <w:left w:val="nil"/>
              <w:bottom w:val="single" w:sz="8" w:space="0" w:color="auto"/>
              <w:right w:val="single" w:sz="8" w:space="0" w:color="auto"/>
            </w:tcBorders>
            <w:vAlign w:val="center"/>
            <w:hideMark/>
          </w:tcPr>
          <w:p w14:paraId="6C0A6DC7" w14:textId="77777777" w:rsidR="00FD1D79" w:rsidRPr="00FD1D79" w:rsidRDefault="00FD1D79" w:rsidP="00FD1D79">
            <w:pPr>
              <w:widowControl/>
              <w:suppressAutoHyphens w:val="0"/>
              <w:jc w:val="right"/>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10/3/2026</w:t>
            </w:r>
          </w:p>
        </w:tc>
        <w:tc>
          <w:tcPr>
            <w:tcW w:w="916" w:type="dxa"/>
            <w:tcBorders>
              <w:top w:val="nil"/>
              <w:left w:val="nil"/>
              <w:bottom w:val="single" w:sz="8" w:space="0" w:color="auto"/>
              <w:right w:val="single" w:sz="8" w:space="0" w:color="auto"/>
            </w:tcBorders>
            <w:vAlign w:val="center"/>
            <w:hideMark/>
          </w:tcPr>
          <w:p w14:paraId="672254B7" w14:textId="77777777" w:rsidR="00FD1D79" w:rsidRPr="00FD1D79" w:rsidRDefault="00FD1D79" w:rsidP="00FD1D79">
            <w:pPr>
              <w:widowControl/>
              <w:suppressAutoHyphens w:val="0"/>
              <w:jc w:val="right"/>
              <w:rPr>
                <w:rFonts w:eastAsia="Times New Roman"/>
                <w:color w:val="000000"/>
                <w:kern w:val="0"/>
                <w:sz w:val="18"/>
                <w:szCs w:val="18"/>
                <w:lang w:val="es-EC" w:eastAsia="es-EC"/>
              </w:rPr>
            </w:pPr>
            <w:r w:rsidRPr="00FD1D79">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lastRenderedPageBreak/>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59994DD9"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1F5069">
        <w:rPr>
          <w:b/>
          <w:sz w:val="22"/>
          <w:szCs w:val="22"/>
          <w:lang w:val="es-MX"/>
        </w:rPr>
        <w:t>PE-FAME_2013-2026-017</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7D518867"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1F5069">
        <w:rPr>
          <w:b/>
          <w:sz w:val="22"/>
          <w:szCs w:val="22"/>
          <w:lang w:val="es-MX"/>
        </w:rPr>
        <w:t>ADQUISICIÓN DE SUELA Y ENTRESUELAS PY 247-228- 189 Y ESCUELAS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lastRenderedPageBreak/>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7F574223"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FD1D79" w:rsidRPr="00FD1D79">
              <w:rPr>
                <w:sz w:val="22"/>
                <w:szCs w:val="22"/>
                <w:lang w:val="es-EC"/>
              </w:rPr>
              <w:t>DOS PARES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lastRenderedPageBreak/>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r w:rsidR="00853521" w:rsidRPr="00C90981">
        <w:rPr>
          <w:rFonts w:eastAsia="Times New Roman"/>
          <w:b/>
          <w:spacing w:val="-2"/>
          <w:lang w:eastAsia="hi-IN" w:bidi="hi-IN"/>
        </w:rPr>
        <w:t>JURÍDICA:</w:t>
      </w:r>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0A7019A3"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09943133"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A024A5" w:rsidRPr="00C90981" w14:paraId="3794FA5A" w14:textId="77777777" w:rsidTr="004C7A23">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A024A5" w:rsidRPr="00C90981" w:rsidRDefault="00A024A5" w:rsidP="00A024A5">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vAlign w:val="center"/>
          </w:tcPr>
          <w:p w14:paraId="65205C67" w14:textId="77777777" w:rsidR="00A024A5" w:rsidRPr="000D3DA0" w:rsidRDefault="00A024A5" w:rsidP="00A024A5">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31677253" w14:textId="2585B99B" w:rsidR="00A024A5" w:rsidRPr="00C90981" w:rsidRDefault="00A024A5" w:rsidP="00A024A5">
            <w:pPr>
              <w:spacing w:line="256" w:lineRule="auto"/>
              <w:jc w:val="both"/>
              <w:rPr>
                <w:spacing w:val="-3"/>
              </w:rPr>
            </w:pPr>
            <w:r w:rsidRPr="000D3DA0">
              <w:rPr>
                <w:rFonts w:eastAsia="Times New Roman"/>
                <w:kern w:val="0"/>
                <w:sz w:val="18"/>
                <w:szCs w:val="18"/>
                <w:lang w:val="es-EC" w:eastAsia="es-EC"/>
              </w:rPr>
              <w:t>(menor a 1,5)</w:t>
            </w: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A024A5" w:rsidRPr="00C90981" w:rsidRDefault="00A024A5" w:rsidP="00A024A5">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A024A5" w:rsidRPr="00C90981" w:rsidRDefault="00A024A5" w:rsidP="00A024A5">
            <w:pPr>
              <w:spacing w:line="256" w:lineRule="auto"/>
              <w:jc w:val="both"/>
              <w:rPr>
                <w:spacing w:val="-3"/>
              </w:rPr>
            </w:pPr>
          </w:p>
        </w:tc>
      </w:tr>
      <w:tr w:rsidR="00A024A5"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A024A5" w:rsidRPr="00C90981" w:rsidRDefault="00A024A5" w:rsidP="00A024A5">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A024A5" w:rsidRPr="00C90981" w:rsidRDefault="00A024A5" w:rsidP="00A024A5">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A024A5" w:rsidRPr="00C90981" w:rsidRDefault="00A024A5" w:rsidP="00A024A5">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A024A5" w:rsidRPr="00C90981" w:rsidRDefault="00A024A5" w:rsidP="00A024A5">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335A1D65" w:rsidR="009144F4" w:rsidRPr="001C757F" w:rsidRDefault="00FD1D79" w:rsidP="000D3D80">
            <w:pPr>
              <w:tabs>
                <w:tab w:val="left" w:pos="-720"/>
              </w:tabs>
              <w:spacing w:line="256" w:lineRule="auto"/>
              <w:ind w:left="708" w:hanging="708"/>
              <w:jc w:val="both"/>
              <w:rPr>
                <w:rFonts w:eastAsia="Times New Roman"/>
                <w:bCs/>
                <w:sz w:val="16"/>
                <w:szCs w:val="16"/>
                <w:lang w:val="es-ES" w:eastAsia="es-EC" w:bidi="hi-IN"/>
              </w:rPr>
            </w:pPr>
            <w:r w:rsidRPr="00FD1D79">
              <w:rPr>
                <w:sz w:val="22"/>
                <w:szCs w:val="22"/>
                <w:lang w:val="es-EC"/>
              </w:rPr>
              <w:t>DOS PARES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E82BD2F"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335151AB" w14:textId="77777777" w:rsidR="009D427E"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6F93AAE0" w14:textId="77777777" w:rsidR="009D427E" w:rsidRPr="00C90981" w:rsidRDefault="009D427E"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lastRenderedPageBreak/>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58A5D03C"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F9F697" w14:textId="77777777" w:rsidR="009D146D" w:rsidRDefault="009D146D" w:rsidP="003D0B4A">
      <w:r>
        <w:separator/>
      </w:r>
    </w:p>
  </w:endnote>
  <w:endnote w:type="continuationSeparator" w:id="0">
    <w:p w14:paraId="66773CCD" w14:textId="77777777" w:rsidR="009D146D" w:rsidRDefault="009D146D"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44A68C" w14:textId="77777777" w:rsidR="009D146D" w:rsidRDefault="009D146D" w:rsidP="003D0B4A">
      <w:r>
        <w:separator/>
      </w:r>
    </w:p>
  </w:footnote>
  <w:footnote w:type="continuationSeparator" w:id="0">
    <w:p w14:paraId="438EB0FE" w14:textId="77777777" w:rsidR="009D146D" w:rsidRDefault="009D146D"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B7E3C"/>
    <w:rsid w:val="000C0FFB"/>
    <w:rsid w:val="000C1AD8"/>
    <w:rsid w:val="000D1946"/>
    <w:rsid w:val="000D2204"/>
    <w:rsid w:val="000D2CF0"/>
    <w:rsid w:val="000D3D80"/>
    <w:rsid w:val="000D3DA0"/>
    <w:rsid w:val="000D5266"/>
    <w:rsid w:val="000D7112"/>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5069"/>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1EA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0FAF"/>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2AA"/>
    <w:rsid w:val="003F66AB"/>
    <w:rsid w:val="003F692D"/>
    <w:rsid w:val="004002BE"/>
    <w:rsid w:val="00405B37"/>
    <w:rsid w:val="004127D5"/>
    <w:rsid w:val="0041783A"/>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61BD4"/>
    <w:rsid w:val="00562931"/>
    <w:rsid w:val="00567619"/>
    <w:rsid w:val="0057049F"/>
    <w:rsid w:val="00570804"/>
    <w:rsid w:val="00571557"/>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2AAB"/>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76719"/>
    <w:rsid w:val="0098056C"/>
    <w:rsid w:val="00981053"/>
    <w:rsid w:val="00981227"/>
    <w:rsid w:val="00982698"/>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46D"/>
    <w:rsid w:val="009D19C8"/>
    <w:rsid w:val="009D1E76"/>
    <w:rsid w:val="009D1EDC"/>
    <w:rsid w:val="009D3062"/>
    <w:rsid w:val="009D427E"/>
    <w:rsid w:val="009E0B46"/>
    <w:rsid w:val="009E28F8"/>
    <w:rsid w:val="009E46E3"/>
    <w:rsid w:val="009F18A3"/>
    <w:rsid w:val="009F1B22"/>
    <w:rsid w:val="009F4FB7"/>
    <w:rsid w:val="009F52F8"/>
    <w:rsid w:val="009F6F56"/>
    <w:rsid w:val="009F72D7"/>
    <w:rsid w:val="00A024A5"/>
    <w:rsid w:val="00A03328"/>
    <w:rsid w:val="00A04415"/>
    <w:rsid w:val="00A05E8F"/>
    <w:rsid w:val="00A0717E"/>
    <w:rsid w:val="00A135FE"/>
    <w:rsid w:val="00A14176"/>
    <w:rsid w:val="00A16811"/>
    <w:rsid w:val="00A176F6"/>
    <w:rsid w:val="00A20C82"/>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505"/>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3D61"/>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05E3"/>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3DEB"/>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5A70"/>
    <w:rsid w:val="00CB75E7"/>
    <w:rsid w:val="00CB76D7"/>
    <w:rsid w:val="00CB7E3B"/>
    <w:rsid w:val="00CC1A83"/>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2394"/>
    <w:rsid w:val="00D564DC"/>
    <w:rsid w:val="00D56E9D"/>
    <w:rsid w:val="00D60D14"/>
    <w:rsid w:val="00D65F12"/>
    <w:rsid w:val="00D666DB"/>
    <w:rsid w:val="00D666F0"/>
    <w:rsid w:val="00D67455"/>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11DB"/>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12EA"/>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283C"/>
    <w:rsid w:val="00EE51CE"/>
    <w:rsid w:val="00EE63C5"/>
    <w:rsid w:val="00EF0421"/>
    <w:rsid w:val="00EF2D63"/>
    <w:rsid w:val="00EF3BE7"/>
    <w:rsid w:val="00EF597E"/>
    <w:rsid w:val="00EF7C9C"/>
    <w:rsid w:val="00F01814"/>
    <w:rsid w:val="00F01CD1"/>
    <w:rsid w:val="00F063CD"/>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2AD"/>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1D79"/>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4A5"/>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33</Pages>
  <Words>11726</Words>
  <Characters>66488</Characters>
  <Application>Microsoft Office Word</Application>
  <DocSecurity>0</DocSecurity>
  <Lines>1846</Lines>
  <Paragraphs>730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4</cp:revision>
  <cp:lastPrinted>2026-02-12T15:54:00Z</cp:lastPrinted>
  <dcterms:created xsi:type="dcterms:W3CDTF">2026-02-12T15:47:00Z</dcterms:created>
  <dcterms:modified xsi:type="dcterms:W3CDTF">2026-02-18T19:09:00Z</dcterms:modified>
</cp:coreProperties>
</file>