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07382C47"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3F62AA">
        <w:rPr>
          <w:b/>
          <w:sz w:val="22"/>
          <w:szCs w:val="22"/>
          <w:lang w:val="es-MX"/>
        </w:rPr>
        <w:t>PE-FAME_2013-2026-016</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5063FF53"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3F62AA">
        <w:rPr>
          <w:b/>
          <w:sz w:val="22"/>
          <w:szCs w:val="22"/>
          <w:lang w:val="es-MX"/>
        </w:rPr>
        <w:t xml:space="preserve">ADQUISICIÓN DE TELA HIDRÓFILA 100%PES MARRÓN PY 209 DIRMOV VESTUARIO PARA FAME </w:t>
      </w:r>
      <w:proofErr w:type="gramStart"/>
      <w:r w:rsidR="003F62AA">
        <w:rPr>
          <w:b/>
          <w:sz w:val="22"/>
          <w:szCs w:val="22"/>
          <w:lang w:val="es-MX"/>
        </w:rPr>
        <w:t>S.A</w:t>
      </w:r>
      <w:proofErr w:type="gramEnd"/>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3DAAE2B5"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3F62AA">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6F1DE77F"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47E003A8"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3F62AA">
        <w:rPr>
          <w:b/>
          <w:sz w:val="22"/>
          <w:szCs w:val="22"/>
          <w:lang w:val="es-MX"/>
        </w:rPr>
        <w:t>PE-FAME_2013-2026-016</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20FB4C94"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3F62AA">
        <w:rPr>
          <w:b/>
          <w:sz w:val="22"/>
          <w:szCs w:val="22"/>
          <w:lang w:val="es-MX"/>
        </w:rPr>
        <w:t xml:space="preserve">ADQUISICIÓN DE TELA HIDRÓFILA 100%PES MARRÓN PY 209 DIRMOV VESTUARIO PARA FAME </w:t>
      </w:r>
      <w:proofErr w:type="gramStart"/>
      <w:r w:rsidR="003F62AA">
        <w:rPr>
          <w:b/>
          <w:sz w:val="22"/>
          <w:szCs w:val="22"/>
          <w:lang w:val="es-MX"/>
        </w:rPr>
        <w:t>S.A</w:t>
      </w:r>
      <w:proofErr w:type="gramEnd"/>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60BE9194"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3F62AA">
        <w:rPr>
          <w:b/>
          <w:sz w:val="22"/>
          <w:szCs w:val="22"/>
          <w:lang w:val="es-MX"/>
        </w:rPr>
        <w:t>ADQUISICIÓN DE TELA HIDRÓFILA 100%PES MARRÓN PY 209 DIRMOV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03600446"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3F62AA">
        <w:rPr>
          <w:b/>
          <w:spacing w:val="-2"/>
          <w:sz w:val="22"/>
          <w:szCs w:val="22"/>
        </w:rPr>
        <w:t>USD $119,520.00 (CIENTO DIECINUEVE MIL QUINIENTOS VEINTE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63A1262"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78CF930"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3F62AA">
        <w:rPr>
          <w:spacing w:val="-2"/>
          <w:sz w:val="22"/>
          <w:szCs w:val="22"/>
        </w:rPr>
        <w:t>compromiso No C-054, de 05 de 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3F62AA" w:rsidRPr="003F62AA">
        <w:rPr>
          <w:spacing w:val="-2"/>
          <w:sz w:val="22"/>
          <w:szCs w:val="22"/>
        </w:rPr>
        <w:t xml:space="preserve">USD $119,520.00 (CIENTO DIECINUEVE MIL </w:t>
      </w:r>
      <w:r w:rsidR="003F62AA" w:rsidRPr="003F62AA">
        <w:rPr>
          <w:spacing w:val="-2"/>
          <w:sz w:val="22"/>
          <w:szCs w:val="22"/>
        </w:rPr>
        <w:lastRenderedPageBreak/>
        <w:t xml:space="preserve">QUINIENTOS VEINTE DÓLARES DE LOS ESTADOS UNIDOS DE NORTE AMÉRICA CON 00/100), sin </w:t>
      </w:r>
      <w:r w:rsidR="003F62AA">
        <w:rPr>
          <w:b/>
          <w:spacing w:val="-2"/>
          <w:sz w:val="22"/>
          <w:szCs w:val="22"/>
        </w:rPr>
        <w:t>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6021DC85"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3F62AA">
        <w:rPr>
          <w:rFonts w:eastAsia="Times New Roman"/>
          <w:spacing w:val="-2"/>
          <w:kern w:val="0"/>
          <w:sz w:val="22"/>
          <w:szCs w:val="22"/>
          <w:lang w:val="es-EC" w:eastAsia="es-EC"/>
        </w:rPr>
        <w:t>Sangolquí, 12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19190759"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3F62AA">
        <w:rPr>
          <w:b/>
          <w:spacing w:val="-2"/>
          <w:sz w:val="22"/>
          <w:szCs w:val="22"/>
        </w:rPr>
        <w:t>USD $119,520.00 (CIENTO DIECINUEVE MIL QUINIENTOS VEINTE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221" w:type="dxa"/>
        <w:tblCellMar>
          <w:left w:w="70" w:type="dxa"/>
          <w:right w:w="70" w:type="dxa"/>
        </w:tblCellMar>
        <w:tblLook w:val="04A0" w:firstRow="1" w:lastRow="0" w:firstColumn="1" w:lastColumn="0" w:noHBand="0" w:noVBand="1"/>
      </w:tblPr>
      <w:tblGrid>
        <w:gridCol w:w="621"/>
        <w:gridCol w:w="1130"/>
        <w:gridCol w:w="950"/>
        <w:gridCol w:w="2066"/>
        <w:gridCol w:w="980"/>
        <w:gridCol w:w="696"/>
        <w:gridCol w:w="1171"/>
        <w:gridCol w:w="1701"/>
      </w:tblGrid>
      <w:tr w:rsidR="00A20C82" w:rsidRPr="00A20C82" w14:paraId="4E39260A" w14:textId="77777777" w:rsidTr="00A20C82">
        <w:trPr>
          <w:trHeight w:val="838"/>
        </w:trPr>
        <w:tc>
          <w:tcPr>
            <w:tcW w:w="613" w:type="dxa"/>
            <w:tcBorders>
              <w:top w:val="single" w:sz="4" w:space="0" w:color="auto"/>
              <w:left w:val="single" w:sz="4" w:space="0" w:color="auto"/>
              <w:bottom w:val="single" w:sz="4" w:space="0" w:color="auto"/>
              <w:right w:val="single" w:sz="4" w:space="0" w:color="auto"/>
            </w:tcBorders>
            <w:noWrap/>
            <w:vAlign w:val="bottom"/>
            <w:hideMark/>
          </w:tcPr>
          <w:p w14:paraId="7C424B93" w14:textId="77777777" w:rsidR="00A20C82" w:rsidRPr="00A20C82" w:rsidRDefault="00A20C82" w:rsidP="00A20C82">
            <w:pPr>
              <w:widowControl/>
              <w:suppressAutoHyphens w:val="0"/>
              <w:rPr>
                <w:rFonts w:eastAsia="Times New Roman"/>
                <w:b/>
                <w:bCs/>
                <w:color w:val="000000"/>
                <w:kern w:val="0"/>
                <w:sz w:val="18"/>
                <w:szCs w:val="18"/>
                <w:lang w:val="es-EC" w:eastAsia="es-EC"/>
              </w:rPr>
            </w:pPr>
            <w:proofErr w:type="spellStart"/>
            <w:r w:rsidRPr="00A20C82">
              <w:rPr>
                <w:rFonts w:eastAsia="Times New Roman"/>
                <w:b/>
                <w:bCs/>
                <w:color w:val="000000"/>
                <w:kern w:val="0"/>
                <w:sz w:val="18"/>
                <w:szCs w:val="18"/>
                <w:lang w:val="es-EC" w:eastAsia="es-EC"/>
              </w:rPr>
              <w:t>N°</w:t>
            </w:r>
            <w:proofErr w:type="spellEnd"/>
            <w:r w:rsidRPr="00A20C82">
              <w:rPr>
                <w:rFonts w:eastAsia="Times New Roman"/>
                <w:b/>
                <w:bCs/>
                <w:color w:val="000000"/>
                <w:kern w:val="0"/>
                <w:sz w:val="18"/>
                <w:szCs w:val="18"/>
                <w:lang w:val="es-EC" w:eastAsia="es-EC"/>
              </w:rPr>
              <w:t xml:space="preserve"> ÍTEM </w:t>
            </w:r>
          </w:p>
        </w:tc>
        <w:tc>
          <w:tcPr>
            <w:tcW w:w="1115" w:type="dxa"/>
            <w:tcBorders>
              <w:top w:val="single" w:sz="4" w:space="0" w:color="auto"/>
              <w:left w:val="nil"/>
              <w:bottom w:val="single" w:sz="4" w:space="0" w:color="auto"/>
              <w:right w:val="single" w:sz="4" w:space="0" w:color="auto"/>
            </w:tcBorders>
            <w:noWrap/>
            <w:vAlign w:val="bottom"/>
            <w:hideMark/>
          </w:tcPr>
          <w:p w14:paraId="165A4602" w14:textId="77777777" w:rsidR="00A20C82" w:rsidRPr="00A20C82" w:rsidRDefault="00A20C82" w:rsidP="00A20C82">
            <w:pPr>
              <w:widowControl/>
              <w:suppressAutoHyphens w:val="0"/>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 xml:space="preserve"> CÓDIGO BAAN </w:t>
            </w:r>
          </w:p>
        </w:tc>
        <w:tc>
          <w:tcPr>
            <w:tcW w:w="937" w:type="dxa"/>
            <w:tcBorders>
              <w:top w:val="single" w:sz="4" w:space="0" w:color="auto"/>
              <w:left w:val="nil"/>
              <w:bottom w:val="single" w:sz="4" w:space="0" w:color="auto"/>
              <w:right w:val="single" w:sz="4" w:space="0" w:color="auto"/>
            </w:tcBorders>
            <w:noWrap/>
            <w:vAlign w:val="bottom"/>
            <w:hideMark/>
          </w:tcPr>
          <w:p w14:paraId="203C7B18" w14:textId="77777777" w:rsidR="00A20C82" w:rsidRPr="00A20C82" w:rsidRDefault="00A20C82" w:rsidP="00A20C82">
            <w:pPr>
              <w:widowControl/>
              <w:suppressAutoHyphens w:val="0"/>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CPC</w:t>
            </w:r>
          </w:p>
        </w:tc>
        <w:tc>
          <w:tcPr>
            <w:tcW w:w="2066" w:type="dxa"/>
            <w:tcBorders>
              <w:top w:val="single" w:sz="4" w:space="0" w:color="auto"/>
              <w:left w:val="nil"/>
              <w:bottom w:val="single" w:sz="4" w:space="0" w:color="auto"/>
              <w:right w:val="single" w:sz="4" w:space="0" w:color="auto"/>
            </w:tcBorders>
            <w:noWrap/>
            <w:vAlign w:val="bottom"/>
            <w:hideMark/>
          </w:tcPr>
          <w:p w14:paraId="4B4AFC51" w14:textId="77777777" w:rsidR="00A20C82" w:rsidRPr="00A20C82" w:rsidRDefault="00A20C82" w:rsidP="00A20C82">
            <w:pPr>
              <w:widowControl/>
              <w:suppressAutoHyphens w:val="0"/>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 xml:space="preserve"> DESCRIPCIÓN DEL BIEN </w:t>
            </w:r>
          </w:p>
        </w:tc>
        <w:tc>
          <w:tcPr>
            <w:tcW w:w="967" w:type="dxa"/>
            <w:tcBorders>
              <w:top w:val="single" w:sz="4" w:space="0" w:color="auto"/>
              <w:left w:val="nil"/>
              <w:bottom w:val="single" w:sz="4" w:space="0" w:color="auto"/>
              <w:right w:val="single" w:sz="4" w:space="0" w:color="auto"/>
            </w:tcBorders>
            <w:noWrap/>
            <w:vAlign w:val="bottom"/>
            <w:hideMark/>
          </w:tcPr>
          <w:p w14:paraId="16BE9CE6" w14:textId="77777777" w:rsidR="00A20C82" w:rsidRPr="00A20C82" w:rsidRDefault="00A20C82" w:rsidP="00A20C82">
            <w:pPr>
              <w:widowControl/>
              <w:suppressAutoHyphens w:val="0"/>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UNI_MED</w:t>
            </w:r>
          </w:p>
        </w:tc>
        <w:tc>
          <w:tcPr>
            <w:tcW w:w="687" w:type="dxa"/>
            <w:tcBorders>
              <w:top w:val="single" w:sz="4" w:space="0" w:color="auto"/>
              <w:left w:val="nil"/>
              <w:bottom w:val="single" w:sz="4" w:space="0" w:color="auto"/>
              <w:right w:val="single" w:sz="4" w:space="0" w:color="auto"/>
            </w:tcBorders>
            <w:noWrap/>
            <w:vAlign w:val="bottom"/>
            <w:hideMark/>
          </w:tcPr>
          <w:p w14:paraId="2995E57E" w14:textId="77777777" w:rsidR="00A20C82" w:rsidRPr="00A20C82" w:rsidRDefault="00A20C82" w:rsidP="00A20C82">
            <w:pPr>
              <w:widowControl/>
              <w:suppressAutoHyphens w:val="0"/>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 xml:space="preserve"> CANT.</w:t>
            </w:r>
          </w:p>
        </w:tc>
        <w:tc>
          <w:tcPr>
            <w:tcW w:w="1155" w:type="dxa"/>
            <w:tcBorders>
              <w:top w:val="single" w:sz="4" w:space="0" w:color="auto"/>
              <w:left w:val="nil"/>
              <w:bottom w:val="single" w:sz="4" w:space="0" w:color="auto"/>
              <w:right w:val="single" w:sz="4" w:space="0" w:color="auto"/>
            </w:tcBorders>
            <w:noWrap/>
            <w:vAlign w:val="bottom"/>
            <w:hideMark/>
          </w:tcPr>
          <w:p w14:paraId="7691E69D" w14:textId="77777777" w:rsidR="00A20C82" w:rsidRPr="00A20C82" w:rsidRDefault="00A20C82" w:rsidP="00A20C82">
            <w:pPr>
              <w:widowControl/>
              <w:suppressAutoHyphens w:val="0"/>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PREC_UNIT</w:t>
            </w:r>
          </w:p>
        </w:tc>
        <w:tc>
          <w:tcPr>
            <w:tcW w:w="1679" w:type="dxa"/>
            <w:tcBorders>
              <w:top w:val="single" w:sz="4" w:space="0" w:color="auto"/>
              <w:left w:val="nil"/>
              <w:bottom w:val="single" w:sz="4" w:space="0" w:color="auto"/>
              <w:right w:val="single" w:sz="4" w:space="0" w:color="auto"/>
            </w:tcBorders>
            <w:noWrap/>
            <w:vAlign w:val="bottom"/>
            <w:hideMark/>
          </w:tcPr>
          <w:p w14:paraId="56491F0D" w14:textId="77777777" w:rsidR="00A20C82" w:rsidRPr="00A20C82" w:rsidRDefault="00A20C82" w:rsidP="00A20C82">
            <w:pPr>
              <w:widowControl/>
              <w:suppressAutoHyphens w:val="0"/>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PREC_SUBTOTAL</w:t>
            </w:r>
          </w:p>
        </w:tc>
      </w:tr>
      <w:tr w:rsidR="00A20C82" w:rsidRPr="00A20C82" w14:paraId="213636D8" w14:textId="77777777" w:rsidTr="00A20C82">
        <w:trPr>
          <w:trHeight w:val="881"/>
        </w:trPr>
        <w:tc>
          <w:tcPr>
            <w:tcW w:w="613" w:type="dxa"/>
            <w:tcBorders>
              <w:top w:val="nil"/>
              <w:left w:val="single" w:sz="4" w:space="0" w:color="auto"/>
              <w:bottom w:val="single" w:sz="4" w:space="0" w:color="auto"/>
              <w:right w:val="single" w:sz="4" w:space="0" w:color="auto"/>
            </w:tcBorders>
            <w:noWrap/>
            <w:vAlign w:val="bottom"/>
            <w:hideMark/>
          </w:tcPr>
          <w:p w14:paraId="01753231"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w:t>
            </w:r>
          </w:p>
        </w:tc>
        <w:tc>
          <w:tcPr>
            <w:tcW w:w="1115" w:type="dxa"/>
            <w:tcBorders>
              <w:top w:val="nil"/>
              <w:left w:val="nil"/>
              <w:bottom w:val="single" w:sz="4" w:space="0" w:color="auto"/>
              <w:right w:val="single" w:sz="4" w:space="0" w:color="auto"/>
            </w:tcBorders>
            <w:noWrap/>
            <w:vAlign w:val="bottom"/>
            <w:hideMark/>
          </w:tcPr>
          <w:p w14:paraId="08132C24"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23100000856</w:t>
            </w:r>
          </w:p>
        </w:tc>
        <w:tc>
          <w:tcPr>
            <w:tcW w:w="937" w:type="dxa"/>
            <w:tcBorders>
              <w:top w:val="nil"/>
              <w:left w:val="nil"/>
              <w:bottom w:val="single" w:sz="4" w:space="0" w:color="auto"/>
              <w:right w:val="single" w:sz="4" w:space="0" w:color="auto"/>
            </w:tcBorders>
            <w:noWrap/>
            <w:vAlign w:val="bottom"/>
            <w:hideMark/>
          </w:tcPr>
          <w:p w14:paraId="6291063E"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267200211</w:t>
            </w:r>
          </w:p>
        </w:tc>
        <w:tc>
          <w:tcPr>
            <w:tcW w:w="2066" w:type="dxa"/>
            <w:tcBorders>
              <w:top w:val="nil"/>
              <w:left w:val="nil"/>
              <w:bottom w:val="single" w:sz="4" w:space="0" w:color="auto"/>
              <w:right w:val="single" w:sz="4" w:space="0" w:color="auto"/>
            </w:tcBorders>
            <w:noWrap/>
            <w:vAlign w:val="bottom"/>
            <w:hideMark/>
          </w:tcPr>
          <w:p w14:paraId="70A96175"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 xml:space="preserve"> TELA HIDROFILA 100%PES MARRON </w:t>
            </w:r>
          </w:p>
        </w:tc>
        <w:tc>
          <w:tcPr>
            <w:tcW w:w="967" w:type="dxa"/>
            <w:tcBorders>
              <w:top w:val="nil"/>
              <w:left w:val="nil"/>
              <w:bottom w:val="single" w:sz="4" w:space="0" w:color="auto"/>
              <w:right w:val="single" w:sz="4" w:space="0" w:color="auto"/>
            </w:tcBorders>
            <w:noWrap/>
            <w:vAlign w:val="bottom"/>
            <w:hideMark/>
          </w:tcPr>
          <w:p w14:paraId="2D0CC170"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 xml:space="preserve"> m </w:t>
            </w:r>
          </w:p>
        </w:tc>
        <w:tc>
          <w:tcPr>
            <w:tcW w:w="687" w:type="dxa"/>
            <w:tcBorders>
              <w:top w:val="nil"/>
              <w:left w:val="nil"/>
              <w:bottom w:val="single" w:sz="4" w:space="0" w:color="auto"/>
              <w:right w:val="single" w:sz="4" w:space="0" w:color="auto"/>
            </w:tcBorders>
            <w:noWrap/>
            <w:vAlign w:val="bottom"/>
            <w:hideMark/>
          </w:tcPr>
          <w:p w14:paraId="5D65A9F2"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41500</w:t>
            </w:r>
          </w:p>
        </w:tc>
        <w:tc>
          <w:tcPr>
            <w:tcW w:w="1155" w:type="dxa"/>
            <w:tcBorders>
              <w:top w:val="nil"/>
              <w:left w:val="nil"/>
              <w:bottom w:val="single" w:sz="4" w:space="0" w:color="auto"/>
              <w:right w:val="single" w:sz="4" w:space="0" w:color="auto"/>
            </w:tcBorders>
            <w:noWrap/>
            <w:vAlign w:val="bottom"/>
            <w:hideMark/>
          </w:tcPr>
          <w:p w14:paraId="203594F7"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$2.88</w:t>
            </w:r>
          </w:p>
        </w:tc>
        <w:tc>
          <w:tcPr>
            <w:tcW w:w="1679" w:type="dxa"/>
            <w:tcBorders>
              <w:top w:val="nil"/>
              <w:left w:val="nil"/>
              <w:bottom w:val="single" w:sz="4" w:space="0" w:color="auto"/>
              <w:right w:val="single" w:sz="4" w:space="0" w:color="auto"/>
            </w:tcBorders>
            <w:noWrap/>
            <w:vAlign w:val="bottom"/>
            <w:hideMark/>
          </w:tcPr>
          <w:p w14:paraId="42A0785C"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$119,520.00</w:t>
            </w:r>
          </w:p>
        </w:tc>
      </w:tr>
      <w:tr w:rsidR="00A20C82" w:rsidRPr="00A20C82" w14:paraId="142B3FF3" w14:textId="77777777" w:rsidTr="00A20C82">
        <w:trPr>
          <w:trHeight w:val="421"/>
        </w:trPr>
        <w:tc>
          <w:tcPr>
            <w:tcW w:w="7542" w:type="dxa"/>
            <w:gridSpan w:val="7"/>
            <w:tcBorders>
              <w:top w:val="single" w:sz="4" w:space="0" w:color="auto"/>
              <w:left w:val="single" w:sz="4" w:space="0" w:color="auto"/>
              <w:bottom w:val="single" w:sz="4" w:space="0" w:color="auto"/>
              <w:right w:val="single" w:sz="4" w:space="0" w:color="auto"/>
            </w:tcBorders>
            <w:noWrap/>
            <w:vAlign w:val="bottom"/>
            <w:hideMark/>
          </w:tcPr>
          <w:p w14:paraId="37E2B2A5" w14:textId="77777777" w:rsidR="00A20C82" w:rsidRPr="00A20C82" w:rsidRDefault="00A20C82" w:rsidP="00A20C82">
            <w:pPr>
              <w:widowControl/>
              <w:suppressAutoHyphens w:val="0"/>
              <w:jc w:val="right"/>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SUBTOTAL</w:t>
            </w:r>
          </w:p>
        </w:tc>
        <w:tc>
          <w:tcPr>
            <w:tcW w:w="1679" w:type="dxa"/>
            <w:tcBorders>
              <w:top w:val="nil"/>
              <w:left w:val="nil"/>
              <w:bottom w:val="single" w:sz="4" w:space="0" w:color="auto"/>
              <w:right w:val="single" w:sz="4" w:space="0" w:color="auto"/>
            </w:tcBorders>
            <w:noWrap/>
            <w:vAlign w:val="bottom"/>
            <w:hideMark/>
          </w:tcPr>
          <w:p w14:paraId="0EEC23EF" w14:textId="77777777" w:rsidR="00A20C82" w:rsidRPr="00A20C82" w:rsidRDefault="00A20C82" w:rsidP="00A20C82">
            <w:pPr>
              <w:widowControl/>
              <w:suppressAutoHyphens w:val="0"/>
              <w:jc w:val="right"/>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$119,520.00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1E7F586A" w:rsidR="00E51066" w:rsidRDefault="00E51066" w:rsidP="00841411">
      <w:pPr>
        <w:rPr>
          <w:noProof/>
          <w:sz w:val="22"/>
          <w:szCs w:val="22"/>
          <w:highlight w:val="yellow"/>
          <w:lang w:val="es-ES" w:eastAsia="es-ES"/>
        </w:rPr>
      </w:pPr>
    </w:p>
    <w:p w14:paraId="09781F8B" w14:textId="4EB96878" w:rsidR="00E51066" w:rsidRDefault="00E51066" w:rsidP="00841411">
      <w:pPr>
        <w:pStyle w:val="Standard"/>
        <w:jc w:val="both"/>
        <w:rPr>
          <w:i/>
          <w:noProof/>
          <w:sz w:val="22"/>
          <w:szCs w:val="22"/>
          <w:highlight w:val="yellow"/>
          <w:lang w:val="es-ES" w:eastAsia="es-ES"/>
        </w:rPr>
      </w:pPr>
    </w:p>
    <w:p w14:paraId="2CC69BD6" w14:textId="2E86D215" w:rsidR="003E7E4B" w:rsidRDefault="00A20C82" w:rsidP="00841411">
      <w:pPr>
        <w:pStyle w:val="Standard"/>
        <w:jc w:val="both"/>
        <w:rPr>
          <w:i/>
          <w:noProof/>
          <w:sz w:val="22"/>
          <w:szCs w:val="22"/>
          <w:highlight w:val="yellow"/>
          <w:lang w:val="es-ES" w:eastAsia="es-ES"/>
        </w:rPr>
      </w:pPr>
      <w:r>
        <w:rPr>
          <w:noProof/>
        </w:rPr>
        <w:drawing>
          <wp:inline distT="0" distB="0" distL="0" distR="0" wp14:anchorId="05363863" wp14:editId="2C1DA2EC">
            <wp:extent cx="5400040" cy="1496695"/>
            <wp:effectExtent l="0" t="0" r="0" b="8255"/>
            <wp:docPr id="1717478378" name="Imagen 1" descr="Interfaz de usuario gráfica,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478378" name="Imagen 1" descr="Interfaz de usuario gráfica, Aplicación, Correo electrónico&#10;&#10;El contenido generado por IA puede ser incorrecto."/>
                    <pic:cNvPicPr/>
                  </pic:nvPicPr>
                  <pic:blipFill>
                    <a:blip r:embed="rId11"/>
                    <a:stretch>
                      <a:fillRect/>
                    </a:stretch>
                  </pic:blipFill>
                  <pic:spPr>
                    <a:xfrm>
                      <a:off x="0" y="0"/>
                      <a:ext cx="5400040" cy="1496695"/>
                    </a:xfrm>
                    <a:prstGeom prst="rect">
                      <a:avLst/>
                    </a:prstGeom>
                  </pic:spPr>
                </pic:pic>
              </a:graphicData>
            </a:graphic>
          </wp:inline>
        </w:drawing>
      </w: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49244FD" w:rsidR="00A631E0" w:rsidRDefault="003E7E4B" w:rsidP="00841411">
      <w:pPr>
        <w:pStyle w:val="Standard"/>
        <w:jc w:val="both"/>
        <w:rPr>
          <w:rStyle w:val="Hipervnculo"/>
        </w:rPr>
      </w:pPr>
      <w:hyperlink r:id="rId12" w:history="1">
        <w:r w:rsidRPr="000D6303">
          <w:rPr>
            <w:rStyle w:val="Hipervnculo"/>
            <w:highlight w:val="yellow"/>
          </w:rPr>
          <w:t>https://app.powerbi.</w:t>
        </w:r>
        <w:r w:rsidRPr="000D6303">
          <w:rPr>
            <w:rStyle w:val="Hipervnculo"/>
            <w:highlight w:val="yellow"/>
          </w:rPr>
          <w:t>c</w:t>
        </w:r>
        <w:r w:rsidRPr="000D6303">
          <w:rPr>
            <w:rStyle w:val="Hipervnculo"/>
            <w:highlight w:val="yellow"/>
          </w:rPr>
          <w:t>om/view?r=eyJrIjoiYjRlZjg5YzItOWM4Ni00MGNkLWI1OGYtZDA4MDAxNGYyNDQyIiwidCI6ImQ2NDk2NzM4LWY5MTItNGExZS04NDE1LTQwY2E2ZjRhOTRlZCJ9</w:t>
        </w:r>
      </w:hyperlink>
    </w:p>
    <w:p w14:paraId="763C3586" w14:textId="77777777" w:rsidR="003E7E4B" w:rsidRDefault="003E7E4B" w:rsidP="00841411">
      <w:pPr>
        <w:pStyle w:val="Standard"/>
        <w:jc w:val="both"/>
      </w:pPr>
    </w:p>
    <w:p w14:paraId="08919475" w14:textId="27350DF5" w:rsidR="00C31F77" w:rsidRPr="00C31F77" w:rsidRDefault="00A20C82" w:rsidP="00841411">
      <w:pPr>
        <w:pStyle w:val="Standard"/>
        <w:jc w:val="both"/>
        <w:rPr>
          <w:noProof/>
        </w:rPr>
      </w:pPr>
      <w:r>
        <w:rPr>
          <w:noProof/>
        </w:rPr>
        <w:drawing>
          <wp:inline distT="0" distB="0" distL="0" distR="0" wp14:anchorId="39652820" wp14:editId="0731B3EB">
            <wp:extent cx="5400040" cy="1586865"/>
            <wp:effectExtent l="0" t="0" r="0" b="0"/>
            <wp:docPr id="685190061"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190061" name="Imagen 1" descr="Interfaz de usuario gráfica, Texto, Aplicación&#10;&#10;El contenido generado por IA puede ser incorrecto."/>
                    <pic:cNvPicPr/>
                  </pic:nvPicPr>
                  <pic:blipFill>
                    <a:blip r:embed="rId13"/>
                    <a:stretch>
                      <a:fillRect/>
                    </a:stretch>
                  </pic:blipFill>
                  <pic:spPr>
                    <a:xfrm>
                      <a:off x="0" y="0"/>
                      <a:ext cx="5400040" cy="158686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764" w:type="dxa"/>
        <w:tblCellMar>
          <w:left w:w="70" w:type="dxa"/>
          <w:right w:w="70" w:type="dxa"/>
        </w:tblCellMar>
        <w:tblLook w:val="04A0" w:firstRow="1" w:lastRow="0" w:firstColumn="1" w:lastColumn="0" w:noHBand="0" w:noVBand="1"/>
      </w:tblPr>
      <w:tblGrid>
        <w:gridCol w:w="2575"/>
        <w:gridCol w:w="1021"/>
        <w:gridCol w:w="3346"/>
        <w:gridCol w:w="918"/>
        <w:gridCol w:w="904"/>
      </w:tblGrid>
      <w:tr w:rsidR="00A20C82" w:rsidRPr="00A20C82" w14:paraId="583656AC" w14:textId="77777777" w:rsidTr="00A20C82">
        <w:trPr>
          <w:trHeight w:val="480"/>
        </w:trPr>
        <w:tc>
          <w:tcPr>
            <w:tcW w:w="2644"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E2D6CB0" w14:textId="3037D6CF" w:rsidR="00A20C82" w:rsidRPr="00A20C82" w:rsidRDefault="00A20C82" w:rsidP="00A20C82">
            <w:pPr>
              <w:widowControl/>
              <w:suppressAutoHyphens w:val="0"/>
              <w:rPr>
                <w:rFonts w:eastAsia="Times New Roman"/>
                <w:b/>
                <w:bCs/>
                <w:color w:val="000000"/>
                <w:kern w:val="0"/>
                <w:sz w:val="18"/>
                <w:szCs w:val="18"/>
                <w:lang w:val="es-EC" w:eastAsia="es-EC"/>
              </w:rPr>
            </w:pPr>
            <w:r>
              <w:rPr>
                <w:rFonts w:eastAsia="Times New Roman"/>
                <w:b/>
                <w:bCs/>
                <w:color w:val="000000"/>
                <w:kern w:val="0"/>
                <w:sz w:val="18"/>
                <w:szCs w:val="18"/>
                <w:lang w:val="es-EC" w:eastAsia="es-EC"/>
              </w:rPr>
              <w:t>ADQUI</w:t>
            </w:r>
            <w:r w:rsidRPr="00A20C82">
              <w:rPr>
                <w:rFonts w:eastAsia="Times New Roman"/>
                <w:b/>
                <w:bCs/>
                <w:color w:val="000000"/>
                <w:kern w:val="0"/>
                <w:sz w:val="18"/>
                <w:szCs w:val="18"/>
                <w:lang w:val="es-EC" w:eastAsia="es-EC"/>
              </w:rPr>
              <w:t>ETAPA</w:t>
            </w:r>
          </w:p>
        </w:tc>
        <w:tc>
          <w:tcPr>
            <w:tcW w:w="772" w:type="dxa"/>
            <w:tcBorders>
              <w:top w:val="single" w:sz="4" w:space="0" w:color="auto"/>
              <w:left w:val="nil"/>
              <w:bottom w:val="single" w:sz="4" w:space="0" w:color="auto"/>
              <w:right w:val="single" w:sz="4" w:space="0" w:color="auto"/>
            </w:tcBorders>
            <w:shd w:val="clear" w:color="000000" w:fill="D9D9D9"/>
            <w:vAlign w:val="center"/>
            <w:hideMark/>
          </w:tcPr>
          <w:p w14:paraId="4FAF51D9" w14:textId="77777777" w:rsidR="00A20C82" w:rsidRPr="00A20C82" w:rsidRDefault="00A20C82" w:rsidP="00A20C82">
            <w:pPr>
              <w:widowControl/>
              <w:suppressAutoHyphens w:val="0"/>
              <w:jc w:val="center"/>
              <w:rPr>
                <w:rFonts w:eastAsia="Times New Roman"/>
                <w:b/>
                <w:bCs/>
                <w:color w:val="000000"/>
                <w:kern w:val="0"/>
                <w:sz w:val="18"/>
                <w:szCs w:val="18"/>
                <w:lang w:val="es-EC" w:eastAsia="es-EC"/>
              </w:rPr>
            </w:pPr>
            <w:proofErr w:type="gramStart"/>
            <w:r w:rsidRPr="00A20C82">
              <w:rPr>
                <w:rFonts w:eastAsia="Times New Roman"/>
                <w:b/>
                <w:bCs/>
                <w:color w:val="000000"/>
                <w:kern w:val="0"/>
                <w:sz w:val="18"/>
                <w:szCs w:val="18"/>
                <w:lang w:val="es-EC" w:eastAsia="es-EC"/>
              </w:rPr>
              <w:t>TÉRMINO  MÍNIMO</w:t>
            </w:r>
            <w:proofErr w:type="gramEnd"/>
          </w:p>
        </w:tc>
        <w:tc>
          <w:tcPr>
            <w:tcW w:w="3506" w:type="dxa"/>
            <w:tcBorders>
              <w:top w:val="single" w:sz="4" w:space="0" w:color="auto"/>
              <w:left w:val="nil"/>
              <w:bottom w:val="single" w:sz="4" w:space="0" w:color="auto"/>
              <w:right w:val="single" w:sz="4" w:space="0" w:color="auto"/>
            </w:tcBorders>
            <w:shd w:val="clear" w:color="000000" w:fill="D9D9D9"/>
            <w:vAlign w:val="center"/>
            <w:hideMark/>
          </w:tcPr>
          <w:p w14:paraId="13E3D2FB" w14:textId="77777777" w:rsidR="00A20C82" w:rsidRPr="00A20C82" w:rsidRDefault="00A20C82" w:rsidP="00A20C82">
            <w:pPr>
              <w:widowControl/>
              <w:suppressAutoHyphens w:val="0"/>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CONDICIÓN</w:t>
            </w:r>
          </w:p>
        </w:tc>
        <w:tc>
          <w:tcPr>
            <w:tcW w:w="921" w:type="dxa"/>
            <w:tcBorders>
              <w:top w:val="single" w:sz="8" w:space="0" w:color="auto"/>
              <w:left w:val="nil"/>
              <w:bottom w:val="single" w:sz="8" w:space="0" w:color="auto"/>
              <w:right w:val="single" w:sz="8" w:space="0" w:color="auto"/>
            </w:tcBorders>
            <w:shd w:val="clear" w:color="000000" w:fill="D9D9D9"/>
            <w:vAlign w:val="center"/>
            <w:hideMark/>
          </w:tcPr>
          <w:p w14:paraId="26219A96" w14:textId="77777777" w:rsidR="00A20C82" w:rsidRPr="00A20C82" w:rsidRDefault="00A20C82" w:rsidP="00A20C82">
            <w:pPr>
              <w:widowControl/>
              <w:suppressAutoHyphens w:val="0"/>
              <w:jc w:val="center"/>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FECHA</w:t>
            </w:r>
          </w:p>
        </w:tc>
        <w:tc>
          <w:tcPr>
            <w:tcW w:w="921" w:type="dxa"/>
            <w:tcBorders>
              <w:top w:val="single" w:sz="8" w:space="0" w:color="auto"/>
              <w:left w:val="nil"/>
              <w:bottom w:val="single" w:sz="8" w:space="0" w:color="auto"/>
              <w:right w:val="single" w:sz="8" w:space="0" w:color="auto"/>
            </w:tcBorders>
            <w:shd w:val="clear" w:color="000000" w:fill="D9D9D9"/>
            <w:vAlign w:val="center"/>
            <w:hideMark/>
          </w:tcPr>
          <w:p w14:paraId="72343731" w14:textId="77777777" w:rsidR="00A20C82" w:rsidRPr="00A20C82" w:rsidRDefault="00A20C82" w:rsidP="00A20C82">
            <w:pPr>
              <w:widowControl/>
              <w:suppressAutoHyphens w:val="0"/>
              <w:jc w:val="center"/>
              <w:rPr>
                <w:rFonts w:eastAsia="Times New Roman"/>
                <w:b/>
                <w:bCs/>
                <w:color w:val="000000"/>
                <w:kern w:val="0"/>
                <w:sz w:val="18"/>
                <w:szCs w:val="18"/>
                <w:lang w:val="es-EC" w:eastAsia="es-EC"/>
              </w:rPr>
            </w:pPr>
            <w:r w:rsidRPr="00A20C82">
              <w:rPr>
                <w:rFonts w:eastAsia="Times New Roman"/>
                <w:b/>
                <w:bCs/>
                <w:color w:val="000000"/>
                <w:kern w:val="0"/>
                <w:sz w:val="18"/>
                <w:szCs w:val="18"/>
                <w:lang w:val="es-EC" w:eastAsia="es-EC"/>
              </w:rPr>
              <w:t>HORA</w:t>
            </w:r>
          </w:p>
        </w:tc>
      </w:tr>
      <w:tr w:rsidR="00A20C82" w:rsidRPr="00A20C82" w14:paraId="670FBAE9" w14:textId="77777777" w:rsidTr="00A20C82">
        <w:trPr>
          <w:trHeight w:val="308"/>
        </w:trPr>
        <w:tc>
          <w:tcPr>
            <w:tcW w:w="2644" w:type="dxa"/>
            <w:tcBorders>
              <w:top w:val="nil"/>
              <w:left w:val="single" w:sz="4" w:space="0" w:color="auto"/>
              <w:bottom w:val="single" w:sz="4" w:space="0" w:color="auto"/>
              <w:right w:val="single" w:sz="4" w:space="0" w:color="auto"/>
            </w:tcBorders>
            <w:vAlign w:val="center"/>
            <w:hideMark/>
          </w:tcPr>
          <w:p w14:paraId="37A7F8B3"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FECHA DE PUBLICACIÓN</w:t>
            </w:r>
          </w:p>
        </w:tc>
        <w:tc>
          <w:tcPr>
            <w:tcW w:w="772" w:type="dxa"/>
            <w:tcBorders>
              <w:top w:val="nil"/>
              <w:left w:val="nil"/>
              <w:bottom w:val="single" w:sz="4" w:space="0" w:color="auto"/>
              <w:right w:val="single" w:sz="4" w:space="0" w:color="auto"/>
            </w:tcBorders>
            <w:vAlign w:val="center"/>
            <w:hideMark/>
          </w:tcPr>
          <w:p w14:paraId="41FCBA4D" w14:textId="77777777" w:rsidR="00A20C82" w:rsidRPr="00A20C82" w:rsidRDefault="00A20C82" w:rsidP="00A20C82">
            <w:pPr>
              <w:widowControl/>
              <w:suppressAutoHyphens w:val="0"/>
              <w:jc w:val="center"/>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w:t>
            </w:r>
          </w:p>
        </w:tc>
        <w:tc>
          <w:tcPr>
            <w:tcW w:w="3506" w:type="dxa"/>
            <w:tcBorders>
              <w:top w:val="nil"/>
              <w:left w:val="nil"/>
              <w:bottom w:val="single" w:sz="4" w:space="0" w:color="auto"/>
              <w:right w:val="single" w:sz="4" w:space="0" w:color="auto"/>
            </w:tcBorders>
            <w:vAlign w:val="center"/>
            <w:hideMark/>
          </w:tcPr>
          <w:p w14:paraId="1783FC8F" w14:textId="77777777" w:rsidR="00A20C82" w:rsidRPr="00A20C82" w:rsidRDefault="00A20C82" w:rsidP="00A20C82">
            <w:pPr>
              <w:widowControl/>
              <w:suppressAutoHyphens w:val="0"/>
              <w:jc w:val="center"/>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N/A</w:t>
            </w:r>
          </w:p>
        </w:tc>
        <w:tc>
          <w:tcPr>
            <w:tcW w:w="921" w:type="dxa"/>
            <w:tcBorders>
              <w:top w:val="nil"/>
              <w:left w:val="nil"/>
              <w:bottom w:val="single" w:sz="8" w:space="0" w:color="auto"/>
              <w:right w:val="single" w:sz="8" w:space="0" w:color="auto"/>
            </w:tcBorders>
            <w:vAlign w:val="center"/>
            <w:hideMark/>
          </w:tcPr>
          <w:p w14:paraId="3D7CB298"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12/2/2026</w:t>
            </w:r>
          </w:p>
        </w:tc>
        <w:tc>
          <w:tcPr>
            <w:tcW w:w="921" w:type="dxa"/>
            <w:tcBorders>
              <w:top w:val="nil"/>
              <w:left w:val="nil"/>
              <w:bottom w:val="single" w:sz="8" w:space="0" w:color="auto"/>
              <w:right w:val="single" w:sz="8" w:space="0" w:color="auto"/>
            </w:tcBorders>
            <w:vAlign w:val="center"/>
            <w:hideMark/>
          </w:tcPr>
          <w:p w14:paraId="73DC5758"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18:00</w:t>
            </w:r>
          </w:p>
        </w:tc>
      </w:tr>
      <w:tr w:rsidR="00A20C82" w:rsidRPr="00A20C82" w14:paraId="6B8343D6" w14:textId="77777777" w:rsidTr="00A20C82">
        <w:trPr>
          <w:trHeight w:val="912"/>
        </w:trPr>
        <w:tc>
          <w:tcPr>
            <w:tcW w:w="2644" w:type="dxa"/>
            <w:tcBorders>
              <w:top w:val="nil"/>
              <w:left w:val="single" w:sz="4" w:space="0" w:color="auto"/>
              <w:bottom w:val="single" w:sz="4" w:space="0" w:color="auto"/>
              <w:right w:val="single" w:sz="4" w:space="0" w:color="auto"/>
            </w:tcBorders>
            <w:vAlign w:val="center"/>
            <w:hideMark/>
          </w:tcPr>
          <w:p w14:paraId="618264DE"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TÉRMINO PARA EFECTUAR PREGUNTAS</w:t>
            </w:r>
          </w:p>
        </w:tc>
        <w:tc>
          <w:tcPr>
            <w:tcW w:w="772" w:type="dxa"/>
            <w:tcBorders>
              <w:top w:val="nil"/>
              <w:left w:val="nil"/>
              <w:bottom w:val="single" w:sz="4" w:space="0" w:color="auto"/>
              <w:right w:val="single" w:sz="4" w:space="0" w:color="auto"/>
            </w:tcBorders>
            <w:vAlign w:val="center"/>
            <w:hideMark/>
          </w:tcPr>
          <w:p w14:paraId="62648BE3" w14:textId="77777777" w:rsidR="00A20C82" w:rsidRPr="00A20C82" w:rsidRDefault="00A20C82" w:rsidP="00A20C82">
            <w:pPr>
              <w:widowControl/>
              <w:suppressAutoHyphens w:val="0"/>
              <w:jc w:val="center"/>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2 DÍAS</w:t>
            </w:r>
          </w:p>
        </w:tc>
        <w:tc>
          <w:tcPr>
            <w:tcW w:w="3506" w:type="dxa"/>
            <w:tcBorders>
              <w:top w:val="nil"/>
              <w:left w:val="nil"/>
              <w:bottom w:val="single" w:sz="4" w:space="0" w:color="auto"/>
              <w:right w:val="single" w:sz="4" w:space="0" w:color="auto"/>
            </w:tcBorders>
            <w:vAlign w:val="center"/>
            <w:hideMark/>
          </w:tcPr>
          <w:p w14:paraId="46576B3E"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21" w:type="dxa"/>
            <w:tcBorders>
              <w:top w:val="nil"/>
              <w:left w:val="nil"/>
              <w:bottom w:val="single" w:sz="8" w:space="0" w:color="auto"/>
              <w:right w:val="single" w:sz="8" w:space="0" w:color="auto"/>
            </w:tcBorders>
            <w:vAlign w:val="center"/>
            <w:hideMark/>
          </w:tcPr>
          <w:p w14:paraId="22B9F2F5"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18/2/2026</w:t>
            </w:r>
          </w:p>
        </w:tc>
        <w:tc>
          <w:tcPr>
            <w:tcW w:w="921" w:type="dxa"/>
            <w:tcBorders>
              <w:top w:val="nil"/>
              <w:left w:val="nil"/>
              <w:bottom w:val="single" w:sz="8" w:space="0" w:color="auto"/>
              <w:right w:val="single" w:sz="8" w:space="0" w:color="auto"/>
            </w:tcBorders>
            <w:vAlign w:val="center"/>
            <w:hideMark/>
          </w:tcPr>
          <w:p w14:paraId="52AA54C7"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18:00</w:t>
            </w:r>
          </w:p>
        </w:tc>
      </w:tr>
      <w:tr w:rsidR="00A20C82" w:rsidRPr="00A20C82" w14:paraId="555A9B8E" w14:textId="77777777" w:rsidTr="00A20C82">
        <w:trPr>
          <w:trHeight w:val="1220"/>
        </w:trPr>
        <w:tc>
          <w:tcPr>
            <w:tcW w:w="2644" w:type="dxa"/>
            <w:tcBorders>
              <w:top w:val="nil"/>
              <w:left w:val="single" w:sz="4" w:space="0" w:color="auto"/>
              <w:bottom w:val="single" w:sz="4" w:space="0" w:color="auto"/>
              <w:right w:val="single" w:sz="4" w:space="0" w:color="auto"/>
            </w:tcBorders>
            <w:vAlign w:val="center"/>
            <w:hideMark/>
          </w:tcPr>
          <w:p w14:paraId="25CE5803"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TÉRMINO PARA EMITIR RESPUESTAS Y ACLARACIONES</w:t>
            </w:r>
          </w:p>
        </w:tc>
        <w:tc>
          <w:tcPr>
            <w:tcW w:w="772" w:type="dxa"/>
            <w:tcBorders>
              <w:top w:val="nil"/>
              <w:left w:val="nil"/>
              <w:bottom w:val="single" w:sz="4" w:space="0" w:color="auto"/>
              <w:right w:val="single" w:sz="4" w:space="0" w:color="auto"/>
            </w:tcBorders>
            <w:vAlign w:val="center"/>
            <w:hideMark/>
          </w:tcPr>
          <w:p w14:paraId="78133AE3" w14:textId="77777777" w:rsidR="00A20C82" w:rsidRPr="00A20C82" w:rsidRDefault="00A20C82" w:rsidP="00A20C82">
            <w:pPr>
              <w:widowControl/>
              <w:suppressAutoHyphens w:val="0"/>
              <w:jc w:val="center"/>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 DÍA</w:t>
            </w:r>
          </w:p>
        </w:tc>
        <w:tc>
          <w:tcPr>
            <w:tcW w:w="3506" w:type="dxa"/>
            <w:tcBorders>
              <w:top w:val="nil"/>
              <w:left w:val="nil"/>
              <w:bottom w:val="single" w:sz="4" w:space="0" w:color="auto"/>
              <w:right w:val="single" w:sz="4" w:space="0" w:color="auto"/>
            </w:tcBorders>
            <w:vAlign w:val="center"/>
            <w:hideMark/>
          </w:tcPr>
          <w:p w14:paraId="14C70177"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21" w:type="dxa"/>
            <w:tcBorders>
              <w:top w:val="nil"/>
              <w:left w:val="nil"/>
              <w:bottom w:val="single" w:sz="8" w:space="0" w:color="auto"/>
              <w:right w:val="single" w:sz="8" w:space="0" w:color="auto"/>
            </w:tcBorders>
            <w:vAlign w:val="center"/>
            <w:hideMark/>
          </w:tcPr>
          <w:p w14:paraId="318FF465"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19/2/2026</w:t>
            </w:r>
          </w:p>
        </w:tc>
        <w:tc>
          <w:tcPr>
            <w:tcW w:w="921" w:type="dxa"/>
            <w:tcBorders>
              <w:top w:val="nil"/>
              <w:left w:val="nil"/>
              <w:bottom w:val="single" w:sz="8" w:space="0" w:color="auto"/>
              <w:right w:val="single" w:sz="8" w:space="0" w:color="auto"/>
            </w:tcBorders>
            <w:vAlign w:val="center"/>
            <w:hideMark/>
          </w:tcPr>
          <w:p w14:paraId="7A9F8913"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18:00</w:t>
            </w:r>
          </w:p>
        </w:tc>
      </w:tr>
      <w:tr w:rsidR="00A20C82" w:rsidRPr="00A20C82" w14:paraId="39CE268A" w14:textId="77777777" w:rsidTr="00A20C82">
        <w:trPr>
          <w:trHeight w:val="924"/>
        </w:trPr>
        <w:tc>
          <w:tcPr>
            <w:tcW w:w="2644" w:type="dxa"/>
            <w:tcBorders>
              <w:top w:val="nil"/>
              <w:left w:val="single" w:sz="4" w:space="0" w:color="auto"/>
              <w:bottom w:val="single" w:sz="4" w:space="0" w:color="auto"/>
              <w:right w:val="single" w:sz="4" w:space="0" w:color="auto"/>
            </w:tcBorders>
            <w:vAlign w:val="center"/>
            <w:hideMark/>
          </w:tcPr>
          <w:p w14:paraId="100E87F5"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TÉRMINO PARA RECEPCIÓN OFERTA TÉCNICA</w:t>
            </w:r>
          </w:p>
        </w:tc>
        <w:tc>
          <w:tcPr>
            <w:tcW w:w="772" w:type="dxa"/>
            <w:tcBorders>
              <w:top w:val="nil"/>
              <w:left w:val="nil"/>
              <w:bottom w:val="single" w:sz="4" w:space="0" w:color="auto"/>
              <w:right w:val="single" w:sz="4" w:space="0" w:color="auto"/>
            </w:tcBorders>
            <w:vAlign w:val="center"/>
            <w:hideMark/>
          </w:tcPr>
          <w:p w14:paraId="18826EAA" w14:textId="77777777" w:rsidR="00A20C82" w:rsidRPr="00A20C82" w:rsidRDefault="00A20C82" w:rsidP="00A20C82">
            <w:pPr>
              <w:widowControl/>
              <w:suppressAutoHyphens w:val="0"/>
              <w:jc w:val="center"/>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2 DÍAS</w:t>
            </w:r>
          </w:p>
        </w:tc>
        <w:tc>
          <w:tcPr>
            <w:tcW w:w="3506" w:type="dxa"/>
            <w:tcBorders>
              <w:top w:val="nil"/>
              <w:left w:val="nil"/>
              <w:bottom w:val="single" w:sz="4" w:space="0" w:color="auto"/>
              <w:right w:val="single" w:sz="4" w:space="0" w:color="auto"/>
            </w:tcBorders>
            <w:vAlign w:val="center"/>
            <w:hideMark/>
          </w:tcPr>
          <w:p w14:paraId="5EDC2D1F"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Contados desde el vencimiento de la fecha para emitir respuestas y aclaraciones</w:t>
            </w:r>
          </w:p>
        </w:tc>
        <w:tc>
          <w:tcPr>
            <w:tcW w:w="921" w:type="dxa"/>
            <w:tcBorders>
              <w:top w:val="nil"/>
              <w:left w:val="nil"/>
              <w:bottom w:val="single" w:sz="8" w:space="0" w:color="auto"/>
              <w:right w:val="single" w:sz="8" w:space="0" w:color="auto"/>
            </w:tcBorders>
            <w:vAlign w:val="center"/>
            <w:hideMark/>
          </w:tcPr>
          <w:p w14:paraId="3FBBF566"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23/2/2026</w:t>
            </w:r>
          </w:p>
        </w:tc>
        <w:tc>
          <w:tcPr>
            <w:tcW w:w="921" w:type="dxa"/>
            <w:tcBorders>
              <w:top w:val="nil"/>
              <w:left w:val="nil"/>
              <w:bottom w:val="single" w:sz="8" w:space="0" w:color="auto"/>
              <w:right w:val="single" w:sz="8" w:space="0" w:color="auto"/>
            </w:tcBorders>
            <w:vAlign w:val="center"/>
            <w:hideMark/>
          </w:tcPr>
          <w:p w14:paraId="28C21C8D"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12:30</w:t>
            </w:r>
          </w:p>
        </w:tc>
      </w:tr>
      <w:tr w:rsidR="00A20C82" w:rsidRPr="00A20C82" w14:paraId="7E7097CC" w14:textId="77777777" w:rsidTr="00A20C82">
        <w:trPr>
          <w:trHeight w:val="1171"/>
        </w:trPr>
        <w:tc>
          <w:tcPr>
            <w:tcW w:w="2644" w:type="dxa"/>
            <w:tcBorders>
              <w:top w:val="nil"/>
              <w:left w:val="single" w:sz="4" w:space="0" w:color="auto"/>
              <w:bottom w:val="single" w:sz="4" w:space="0" w:color="auto"/>
              <w:right w:val="single" w:sz="4" w:space="0" w:color="auto"/>
            </w:tcBorders>
            <w:vAlign w:val="center"/>
            <w:hideMark/>
          </w:tcPr>
          <w:p w14:paraId="34A94364"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TÉRMINO PARA SOLICITAR CONVALIDACIÓN DE ERRORES</w:t>
            </w:r>
          </w:p>
        </w:tc>
        <w:tc>
          <w:tcPr>
            <w:tcW w:w="772" w:type="dxa"/>
            <w:tcBorders>
              <w:top w:val="nil"/>
              <w:left w:val="nil"/>
              <w:bottom w:val="single" w:sz="4" w:space="0" w:color="auto"/>
              <w:right w:val="single" w:sz="4" w:space="0" w:color="auto"/>
            </w:tcBorders>
            <w:vAlign w:val="center"/>
            <w:hideMark/>
          </w:tcPr>
          <w:p w14:paraId="5C8B2333" w14:textId="77777777" w:rsidR="00A20C82" w:rsidRPr="00A20C82" w:rsidRDefault="00A20C82" w:rsidP="00A20C82">
            <w:pPr>
              <w:widowControl/>
              <w:suppressAutoHyphens w:val="0"/>
              <w:jc w:val="center"/>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 DÍA</w:t>
            </w:r>
          </w:p>
        </w:tc>
        <w:tc>
          <w:tcPr>
            <w:tcW w:w="3506" w:type="dxa"/>
            <w:tcBorders>
              <w:top w:val="nil"/>
              <w:left w:val="nil"/>
              <w:bottom w:val="single" w:sz="4" w:space="0" w:color="auto"/>
              <w:right w:val="single" w:sz="4" w:space="0" w:color="auto"/>
            </w:tcBorders>
            <w:vAlign w:val="center"/>
            <w:hideMark/>
          </w:tcPr>
          <w:p w14:paraId="60D24D7E"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 xml:space="preserve">Contados desde el vencimiento de la fecha de recepción de ofertas </w:t>
            </w:r>
          </w:p>
        </w:tc>
        <w:tc>
          <w:tcPr>
            <w:tcW w:w="921" w:type="dxa"/>
            <w:tcBorders>
              <w:top w:val="nil"/>
              <w:left w:val="nil"/>
              <w:bottom w:val="single" w:sz="8" w:space="0" w:color="auto"/>
              <w:right w:val="single" w:sz="8" w:space="0" w:color="auto"/>
            </w:tcBorders>
            <w:vAlign w:val="center"/>
            <w:hideMark/>
          </w:tcPr>
          <w:p w14:paraId="7EF3BF2D"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25/2/2026</w:t>
            </w:r>
          </w:p>
        </w:tc>
        <w:tc>
          <w:tcPr>
            <w:tcW w:w="921" w:type="dxa"/>
            <w:tcBorders>
              <w:top w:val="nil"/>
              <w:left w:val="nil"/>
              <w:bottom w:val="single" w:sz="8" w:space="0" w:color="auto"/>
              <w:right w:val="single" w:sz="8" w:space="0" w:color="auto"/>
            </w:tcBorders>
            <w:vAlign w:val="center"/>
            <w:hideMark/>
          </w:tcPr>
          <w:p w14:paraId="67FA0A78"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18:00</w:t>
            </w:r>
          </w:p>
        </w:tc>
      </w:tr>
      <w:tr w:rsidR="00A20C82" w:rsidRPr="00A20C82" w14:paraId="2A3C4BD9" w14:textId="77777777" w:rsidTr="00A20C82">
        <w:trPr>
          <w:trHeight w:val="1171"/>
        </w:trPr>
        <w:tc>
          <w:tcPr>
            <w:tcW w:w="2644" w:type="dxa"/>
            <w:tcBorders>
              <w:top w:val="nil"/>
              <w:left w:val="single" w:sz="4" w:space="0" w:color="auto"/>
              <w:bottom w:val="single" w:sz="4" w:space="0" w:color="auto"/>
              <w:right w:val="single" w:sz="4" w:space="0" w:color="auto"/>
            </w:tcBorders>
            <w:vAlign w:val="center"/>
            <w:hideMark/>
          </w:tcPr>
          <w:p w14:paraId="407C7721"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TÉRMINO PARA CONVALIDACIÓN DE ERRORES</w:t>
            </w:r>
          </w:p>
        </w:tc>
        <w:tc>
          <w:tcPr>
            <w:tcW w:w="772" w:type="dxa"/>
            <w:tcBorders>
              <w:top w:val="nil"/>
              <w:left w:val="nil"/>
              <w:bottom w:val="single" w:sz="4" w:space="0" w:color="auto"/>
              <w:right w:val="single" w:sz="4" w:space="0" w:color="auto"/>
            </w:tcBorders>
            <w:vAlign w:val="center"/>
            <w:hideMark/>
          </w:tcPr>
          <w:p w14:paraId="01F2F6F2" w14:textId="77777777" w:rsidR="00A20C82" w:rsidRPr="00A20C82" w:rsidRDefault="00A20C82" w:rsidP="00A20C82">
            <w:pPr>
              <w:widowControl/>
              <w:suppressAutoHyphens w:val="0"/>
              <w:jc w:val="center"/>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2 DÍAS</w:t>
            </w:r>
          </w:p>
        </w:tc>
        <w:tc>
          <w:tcPr>
            <w:tcW w:w="3506" w:type="dxa"/>
            <w:tcBorders>
              <w:top w:val="nil"/>
              <w:left w:val="nil"/>
              <w:bottom w:val="single" w:sz="4" w:space="0" w:color="auto"/>
              <w:right w:val="single" w:sz="4" w:space="0" w:color="auto"/>
            </w:tcBorders>
            <w:vAlign w:val="center"/>
            <w:hideMark/>
          </w:tcPr>
          <w:p w14:paraId="60F8601A"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 xml:space="preserve">Contados desde el vencimiento de la fecha para solicitar convalidación de errores </w:t>
            </w:r>
          </w:p>
        </w:tc>
        <w:tc>
          <w:tcPr>
            <w:tcW w:w="921" w:type="dxa"/>
            <w:tcBorders>
              <w:top w:val="nil"/>
              <w:left w:val="nil"/>
              <w:bottom w:val="single" w:sz="8" w:space="0" w:color="auto"/>
              <w:right w:val="single" w:sz="8" w:space="0" w:color="auto"/>
            </w:tcBorders>
            <w:vAlign w:val="center"/>
            <w:hideMark/>
          </w:tcPr>
          <w:p w14:paraId="338BBC83"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27/2/2026</w:t>
            </w:r>
          </w:p>
        </w:tc>
        <w:tc>
          <w:tcPr>
            <w:tcW w:w="921" w:type="dxa"/>
            <w:tcBorders>
              <w:top w:val="nil"/>
              <w:left w:val="nil"/>
              <w:bottom w:val="single" w:sz="8" w:space="0" w:color="auto"/>
              <w:right w:val="single" w:sz="8" w:space="0" w:color="auto"/>
            </w:tcBorders>
            <w:vAlign w:val="center"/>
            <w:hideMark/>
          </w:tcPr>
          <w:p w14:paraId="12CBA9C3"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18:00</w:t>
            </w:r>
          </w:p>
        </w:tc>
      </w:tr>
      <w:tr w:rsidR="00A20C82" w:rsidRPr="00A20C82" w14:paraId="7FF2FDE0" w14:textId="77777777" w:rsidTr="00A20C82">
        <w:trPr>
          <w:trHeight w:val="505"/>
        </w:trPr>
        <w:tc>
          <w:tcPr>
            <w:tcW w:w="2644" w:type="dxa"/>
            <w:tcBorders>
              <w:top w:val="nil"/>
              <w:left w:val="single" w:sz="4" w:space="0" w:color="auto"/>
              <w:bottom w:val="single" w:sz="4" w:space="0" w:color="auto"/>
              <w:right w:val="single" w:sz="4" w:space="0" w:color="auto"/>
            </w:tcBorders>
            <w:vAlign w:val="center"/>
            <w:hideMark/>
          </w:tcPr>
          <w:p w14:paraId="66368B89"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CALIFICACIÓN</w:t>
            </w:r>
          </w:p>
        </w:tc>
        <w:tc>
          <w:tcPr>
            <w:tcW w:w="772" w:type="dxa"/>
            <w:tcBorders>
              <w:top w:val="nil"/>
              <w:left w:val="nil"/>
              <w:bottom w:val="single" w:sz="4" w:space="0" w:color="auto"/>
              <w:right w:val="single" w:sz="4" w:space="0" w:color="auto"/>
            </w:tcBorders>
            <w:vAlign w:val="center"/>
            <w:hideMark/>
          </w:tcPr>
          <w:p w14:paraId="55940074" w14:textId="77777777" w:rsidR="00A20C82" w:rsidRPr="00A20C82" w:rsidRDefault="00A20C82" w:rsidP="00A20C82">
            <w:pPr>
              <w:widowControl/>
              <w:suppressAutoHyphens w:val="0"/>
              <w:jc w:val="center"/>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2 DÍAS</w:t>
            </w:r>
          </w:p>
        </w:tc>
        <w:tc>
          <w:tcPr>
            <w:tcW w:w="3506" w:type="dxa"/>
            <w:tcBorders>
              <w:top w:val="nil"/>
              <w:left w:val="nil"/>
              <w:bottom w:val="single" w:sz="4" w:space="0" w:color="auto"/>
              <w:right w:val="single" w:sz="4" w:space="0" w:color="auto"/>
            </w:tcBorders>
            <w:vAlign w:val="center"/>
            <w:hideMark/>
          </w:tcPr>
          <w:p w14:paraId="29E23B62" w14:textId="77777777" w:rsidR="00A20C82" w:rsidRPr="00A20C82" w:rsidRDefault="00A20C82" w:rsidP="00A20C82">
            <w:pPr>
              <w:widowControl/>
              <w:suppressAutoHyphens w:val="0"/>
              <w:jc w:val="center"/>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Contados desde el vencimiento de la fecha de convalidación de errores</w:t>
            </w:r>
          </w:p>
        </w:tc>
        <w:tc>
          <w:tcPr>
            <w:tcW w:w="921" w:type="dxa"/>
            <w:tcBorders>
              <w:top w:val="nil"/>
              <w:left w:val="nil"/>
              <w:bottom w:val="single" w:sz="8" w:space="0" w:color="auto"/>
              <w:right w:val="single" w:sz="8" w:space="0" w:color="auto"/>
            </w:tcBorders>
            <w:vAlign w:val="center"/>
            <w:hideMark/>
          </w:tcPr>
          <w:p w14:paraId="670CDEE3"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3/3/2026</w:t>
            </w:r>
          </w:p>
        </w:tc>
        <w:tc>
          <w:tcPr>
            <w:tcW w:w="921" w:type="dxa"/>
            <w:tcBorders>
              <w:top w:val="nil"/>
              <w:left w:val="nil"/>
              <w:bottom w:val="single" w:sz="8" w:space="0" w:color="auto"/>
              <w:right w:val="single" w:sz="8" w:space="0" w:color="auto"/>
            </w:tcBorders>
            <w:vAlign w:val="center"/>
            <w:hideMark/>
          </w:tcPr>
          <w:p w14:paraId="73CFA4D2"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18:00</w:t>
            </w:r>
          </w:p>
        </w:tc>
      </w:tr>
      <w:tr w:rsidR="00A20C82" w:rsidRPr="00A20C82" w14:paraId="4FFE19CD" w14:textId="77777777" w:rsidTr="00A20C82">
        <w:trPr>
          <w:trHeight w:val="308"/>
        </w:trPr>
        <w:tc>
          <w:tcPr>
            <w:tcW w:w="2644" w:type="dxa"/>
            <w:tcBorders>
              <w:top w:val="nil"/>
              <w:left w:val="single" w:sz="4" w:space="0" w:color="auto"/>
              <w:bottom w:val="single" w:sz="4" w:space="0" w:color="auto"/>
              <w:right w:val="single" w:sz="4" w:space="0" w:color="auto"/>
            </w:tcBorders>
            <w:vAlign w:val="center"/>
            <w:hideMark/>
          </w:tcPr>
          <w:p w14:paraId="280288AA" w14:textId="77777777" w:rsidR="00A20C82" w:rsidRPr="00A20C82" w:rsidRDefault="00A20C82" w:rsidP="00A20C82">
            <w:pPr>
              <w:widowControl/>
              <w:suppressAutoHyphens w:val="0"/>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FECHA ESTIMADA ADJUDICACIÓN</w:t>
            </w:r>
          </w:p>
        </w:tc>
        <w:tc>
          <w:tcPr>
            <w:tcW w:w="772" w:type="dxa"/>
            <w:tcBorders>
              <w:top w:val="nil"/>
              <w:left w:val="nil"/>
              <w:bottom w:val="single" w:sz="4" w:space="0" w:color="auto"/>
              <w:right w:val="single" w:sz="4" w:space="0" w:color="auto"/>
            </w:tcBorders>
            <w:vAlign w:val="center"/>
            <w:hideMark/>
          </w:tcPr>
          <w:p w14:paraId="0441B934" w14:textId="77777777" w:rsidR="00A20C82" w:rsidRPr="00A20C82" w:rsidRDefault="00A20C82" w:rsidP="00A20C82">
            <w:pPr>
              <w:widowControl/>
              <w:suppressAutoHyphens w:val="0"/>
              <w:jc w:val="center"/>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w:t>
            </w:r>
          </w:p>
        </w:tc>
        <w:tc>
          <w:tcPr>
            <w:tcW w:w="3506" w:type="dxa"/>
            <w:tcBorders>
              <w:top w:val="nil"/>
              <w:left w:val="nil"/>
              <w:bottom w:val="single" w:sz="4" w:space="0" w:color="auto"/>
              <w:right w:val="single" w:sz="4" w:space="0" w:color="auto"/>
            </w:tcBorders>
            <w:vAlign w:val="center"/>
            <w:hideMark/>
          </w:tcPr>
          <w:p w14:paraId="686AB264" w14:textId="77777777" w:rsidR="00A20C82" w:rsidRPr="00A20C82" w:rsidRDefault="00A20C82" w:rsidP="00A20C82">
            <w:pPr>
              <w:widowControl/>
              <w:suppressAutoHyphens w:val="0"/>
              <w:jc w:val="center"/>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w:t>
            </w:r>
          </w:p>
        </w:tc>
        <w:tc>
          <w:tcPr>
            <w:tcW w:w="921" w:type="dxa"/>
            <w:tcBorders>
              <w:top w:val="nil"/>
              <w:left w:val="nil"/>
              <w:bottom w:val="single" w:sz="8" w:space="0" w:color="auto"/>
              <w:right w:val="single" w:sz="8" w:space="0" w:color="auto"/>
            </w:tcBorders>
            <w:vAlign w:val="center"/>
            <w:hideMark/>
          </w:tcPr>
          <w:p w14:paraId="604A9080"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6/3/2026</w:t>
            </w:r>
          </w:p>
        </w:tc>
        <w:tc>
          <w:tcPr>
            <w:tcW w:w="921" w:type="dxa"/>
            <w:tcBorders>
              <w:top w:val="nil"/>
              <w:left w:val="nil"/>
              <w:bottom w:val="single" w:sz="8" w:space="0" w:color="auto"/>
              <w:right w:val="single" w:sz="8" w:space="0" w:color="auto"/>
            </w:tcBorders>
            <w:vAlign w:val="center"/>
            <w:hideMark/>
          </w:tcPr>
          <w:p w14:paraId="2796671A" w14:textId="77777777" w:rsidR="00A20C82" w:rsidRPr="00A20C82" w:rsidRDefault="00A20C82" w:rsidP="00A20C82">
            <w:pPr>
              <w:widowControl/>
              <w:suppressAutoHyphens w:val="0"/>
              <w:jc w:val="right"/>
              <w:rPr>
                <w:rFonts w:eastAsia="Times New Roman"/>
                <w:color w:val="000000"/>
                <w:kern w:val="0"/>
                <w:sz w:val="18"/>
                <w:szCs w:val="18"/>
                <w:lang w:val="es-EC" w:eastAsia="es-EC"/>
              </w:rPr>
            </w:pPr>
            <w:r w:rsidRPr="00A20C82">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679C6CEE"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3F62AA">
        <w:rPr>
          <w:b/>
          <w:sz w:val="22"/>
          <w:szCs w:val="22"/>
          <w:lang w:val="es-MX"/>
        </w:rPr>
        <w:t>PE-FAME_2013-2026-016</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507A2029"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3F62AA">
        <w:rPr>
          <w:b/>
          <w:sz w:val="22"/>
          <w:szCs w:val="22"/>
          <w:lang w:val="es-MX"/>
        </w:rPr>
        <w:t xml:space="preserve">ADQUISICIÓN DE TELA HIDRÓFILA 100%PES MARRÓN PY 209 DIRMOV VESTUARIO PARA FAME </w:t>
      </w:r>
      <w:proofErr w:type="gramStart"/>
      <w:r w:rsidR="003F62AA">
        <w:rPr>
          <w:b/>
          <w:sz w:val="22"/>
          <w:szCs w:val="22"/>
          <w:lang w:val="es-MX"/>
        </w:rPr>
        <w:t>S.A</w:t>
      </w:r>
      <w:proofErr w:type="gramEnd"/>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25A41617"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7A2AAB" w:rsidRPr="007A2AAB">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w:t>
            </w:r>
            <w:r w:rsidR="00DE0E55">
              <w:rPr>
                <w:rFonts w:eastAsia="Times New Roman"/>
                <w:color w:val="000000"/>
                <w:sz w:val="18"/>
                <w:szCs w:val="18"/>
                <w:lang w:eastAsia="es-ES"/>
              </w:rPr>
              <w:lastRenderedPageBreak/>
              <w:t>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0A7019A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0994313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A024A5" w:rsidRPr="00C90981" w14:paraId="3794FA5A" w14:textId="77777777" w:rsidTr="004C7A23">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A024A5" w:rsidRPr="00C90981" w:rsidRDefault="00A024A5" w:rsidP="00A024A5">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vAlign w:val="center"/>
          </w:tcPr>
          <w:p w14:paraId="65205C67"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31677253" w14:textId="2585B99B" w:rsidR="00A024A5" w:rsidRPr="00C90981" w:rsidRDefault="00A024A5" w:rsidP="00A024A5">
            <w:pPr>
              <w:spacing w:line="256" w:lineRule="auto"/>
              <w:jc w:val="both"/>
              <w:rPr>
                <w:spacing w:val="-3"/>
              </w:rPr>
            </w:pPr>
            <w:r w:rsidRPr="000D3DA0">
              <w:rPr>
                <w:rFonts w:eastAsia="Times New Roman"/>
                <w:kern w:val="0"/>
                <w:sz w:val="18"/>
                <w:szCs w:val="18"/>
                <w:lang w:val="es-EC" w:eastAsia="es-EC"/>
              </w:rPr>
              <w:t>(menor a 1,5)</w:t>
            </w: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A024A5" w:rsidRPr="00C90981" w:rsidRDefault="00A024A5" w:rsidP="00A024A5">
            <w:pPr>
              <w:spacing w:line="256" w:lineRule="auto"/>
              <w:jc w:val="both"/>
              <w:rPr>
                <w:spacing w:val="-3"/>
              </w:rPr>
            </w:pPr>
          </w:p>
        </w:tc>
      </w:tr>
      <w:tr w:rsidR="00A024A5"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A024A5" w:rsidRPr="00C90981" w:rsidRDefault="00A024A5" w:rsidP="00A024A5">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A024A5" w:rsidRPr="00C90981" w:rsidRDefault="00A024A5" w:rsidP="00A024A5">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A024A5" w:rsidRPr="00C90981" w:rsidRDefault="00A024A5" w:rsidP="00A024A5">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68514769" w:rsidR="009144F4" w:rsidRPr="001C757F" w:rsidRDefault="007A2AAB" w:rsidP="000D3D80">
            <w:pPr>
              <w:tabs>
                <w:tab w:val="left" w:pos="-720"/>
              </w:tabs>
              <w:spacing w:line="256" w:lineRule="auto"/>
              <w:ind w:left="708" w:hanging="708"/>
              <w:jc w:val="both"/>
              <w:rPr>
                <w:rFonts w:eastAsia="Times New Roman"/>
                <w:bCs/>
                <w:sz w:val="16"/>
                <w:szCs w:val="16"/>
                <w:lang w:val="es-ES" w:eastAsia="es-EC" w:bidi="hi-IN"/>
              </w:rPr>
            </w:pPr>
            <w:r w:rsidRPr="007A2AAB">
              <w:rPr>
                <w:sz w:val="22"/>
                <w:szCs w:val="22"/>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lastRenderedPageBreak/>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58A5D03C"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01285" w14:textId="77777777" w:rsidR="00C205E3" w:rsidRDefault="00C205E3" w:rsidP="003D0B4A">
      <w:r>
        <w:separator/>
      </w:r>
    </w:p>
  </w:endnote>
  <w:endnote w:type="continuationSeparator" w:id="0">
    <w:p w14:paraId="01080C12" w14:textId="77777777" w:rsidR="00C205E3" w:rsidRDefault="00C205E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890628" w14:textId="77777777" w:rsidR="00C205E3" w:rsidRDefault="00C205E3" w:rsidP="003D0B4A">
      <w:r>
        <w:separator/>
      </w:r>
    </w:p>
  </w:footnote>
  <w:footnote w:type="continuationSeparator" w:id="0">
    <w:p w14:paraId="68C62437" w14:textId="77777777" w:rsidR="00C205E3" w:rsidRDefault="00C205E3"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w:t>
      </w:r>
      <w:proofErr w:type="spellStart"/>
      <w:r>
        <w:t>desaduanización</w:t>
      </w:r>
      <w:proofErr w:type="spellEnd"/>
      <w:r>
        <w:t xml:space="preserve">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B7E3C"/>
    <w:rsid w:val="000C0FFB"/>
    <w:rsid w:val="000C1AD8"/>
    <w:rsid w:val="000D1946"/>
    <w:rsid w:val="000D2204"/>
    <w:rsid w:val="000D2CF0"/>
    <w:rsid w:val="000D3D80"/>
    <w:rsid w:val="000D3DA0"/>
    <w:rsid w:val="000D5266"/>
    <w:rsid w:val="000D7112"/>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0FAF"/>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2AA"/>
    <w:rsid w:val="003F66AB"/>
    <w:rsid w:val="003F692D"/>
    <w:rsid w:val="004002BE"/>
    <w:rsid w:val="00405B37"/>
    <w:rsid w:val="004127D5"/>
    <w:rsid w:val="0041783A"/>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2AAB"/>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52F8"/>
    <w:rsid w:val="009F6F56"/>
    <w:rsid w:val="009F72D7"/>
    <w:rsid w:val="00A024A5"/>
    <w:rsid w:val="00A03328"/>
    <w:rsid w:val="00A04415"/>
    <w:rsid w:val="00A05E8F"/>
    <w:rsid w:val="00A0717E"/>
    <w:rsid w:val="00A135FE"/>
    <w:rsid w:val="00A14176"/>
    <w:rsid w:val="00A16811"/>
    <w:rsid w:val="00A176F6"/>
    <w:rsid w:val="00A20C82"/>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3D61"/>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05E3"/>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3DEB"/>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1A83"/>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2394"/>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11DB"/>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12EA"/>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283C"/>
    <w:rsid w:val="00EE51CE"/>
    <w:rsid w:val="00EE63C5"/>
    <w:rsid w:val="00EF0421"/>
    <w:rsid w:val="00EF2D63"/>
    <w:rsid w:val="00EF3BE7"/>
    <w:rsid w:val="00EF597E"/>
    <w:rsid w:val="00EF7C9C"/>
    <w:rsid w:val="00F01814"/>
    <w:rsid w:val="00F01CD1"/>
    <w:rsid w:val="00F063CD"/>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4A5"/>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33</Pages>
  <Words>11661</Words>
  <Characters>66003</Characters>
  <Application>Microsoft Office Word</Application>
  <DocSecurity>0</DocSecurity>
  <Lines>1885</Lines>
  <Paragraphs>754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3</cp:revision>
  <cp:lastPrinted>2026-02-12T15:54:00Z</cp:lastPrinted>
  <dcterms:created xsi:type="dcterms:W3CDTF">2026-02-12T15:47:00Z</dcterms:created>
  <dcterms:modified xsi:type="dcterms:W3CDTF">2026-02-12T16:06:00Z</dcterms:modified>
</cp:coreProperties>
</file>