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27DA800" w14:textId="48B84BB0" w:rsidR="007A157E" w:rsidRDefault="002F00AE" w:rsidP="00A135FE">
      <w:pPr>
        <w:ind w:left="1416" w:hanging="708"/>
        <w:jc w:val="center"/>
        <w:rPr>
          <w:b/>
          <w:sz w:val="22"/>
          <w:szCs w:val="22"/>
          <w:lang w:val="es-MX"/>
        </w:rPr>
      </w:pPr>
      <w:r>
        <w:rPr>
          <w:b/>
          <w:sz w:val="22"/>
          <w:szCs w:val="22"/>
          <w:lang w:val="es-MX"/>
        </w:rPr>
        <w:t>PE-FAME_2013-202</w:t>
      </w:r>
      <w:r w:rsidR="00161539">
        <w:rPr>
          <w:b/>
          <w:sz w:val="22"/>
          <w:szCs w:val="22"/>
          <w:lang w:val="es-MX"/>
        </w:rPr>
        <w:t>6</w:t>
      </w:r>
      <w:r w:rsidR="00E65E8D">
        <w:rPr>
          <w:b/>
          <w:sz w:val="22"/>
          <w:szCs w:val="22"/>
          <w:lang w:val="es-MX"/>
        </w:rPr>
        <w:t>-0</w:t>
      </w:r>
      <w:r w:rsidR="00161539">
        <w:rPr>
          <w:b/>
          <w:sz w:val="22"/>
          <w:szCs w:val="22"/>
          <w:lang w:val="es-MX"/>
        </w:rPr>
        <w:t>06</w:t>
      </w:r>
    </w:p>
    <w:p w14:paraId="1D9BD12F" w14:textId="77777777" w:rsidR="00AD3D91" w:rsidRDefault="00AD3D91" w:rsidP="00784512">
      <w:pPr>
        <w:ind w:left="708" w:hanging="708"/>
        <w:jc w:val="center"/>
        <w:rPr>
          <w:b/>
          <w:sz w:val="22"/>
          <w:szCs w:val="22"/>
          <w:lang w:val="es-MX"/>
        </w:rPr>
      </w:pPr>
    </w:p>
    <w:p w14:paraId="17BB8B2C" w14:textId="77777777" w:rsidR="00AD3D91" w:rsidRDefault="00AD3D91" w:rsidP="00784512">
      <w:pPr>
        <w:ind w:left="708" w:hanging="708"/>
        <w:jc w:val="center"/>
        <w:rPr>
          <w:b/>
          <w:sz w:val="22"/>
          <w:szCs w:val="22"/>
          <w:lang w:val="es-MX"/>
        </w:rPr>
      </w:pPr>
    </w:p>
    <w:p w14:paraId="7FC657F3" w14:textId="77777777" w:rsidR="0014434E" w:rsidRDefault="0014434E" w:rsidP="001B2628">
      <w:pPr>
        <w:ind w:left="1416" w:hanging="1416"/>
        <w:jc w:val="center"/>
        <w:rPr>
          <w:b/>
          <w:sz w:val="22"/>
          <w:szCs w:val="22"/>
          <w:lang w:val="es-MX"/>
        </w:rPr>
      </w:pPr>
    </w:p>
    <w:p w14:paraId="0C831BA3" w14:textId="7CA0A752" w:rsidR="00912DD8" w:rsidRDefault="001B2628" w:rsidP="001B2628">
      <w:pPr>
        <w:tabs>
          <w:tab w:val="left" w:pos="6570"/>
        </w:tabs>
        <w:jc w:val="center"/>
        <w:rPr>
          <w:b/>
          <w:sz w:val="22"/>
          <w:szCs w:val="22"/>
          <w:lang w:val="es-ES"/>
        </w:rPr>
      </w:pPr>
      <w:r w:rsidRPr="001B2628">
        <w:rPr>
          <w:b/>
          <w:sz w:val="22"/>
          <w:szCs w:val="22"/>
          <w:lang w:val="es-MX"/>
        </w:rPr>
        <w:t>ADQUISICIÓN DE TELA JERSEY 92% PES 8%SPAN PY 213 2025 VESTUARIO PARA FAME S.A.</w:t>
      </w:r>
    </w:p>
    <w:p w14:paraId="56B439C3" w14:textId="61C37579" w:rsidR="000E3B87" w:rsidRDefault="000E3B87" w:rsidP="00841411">
      <w:pPr>
        <w:tabs>
          <w:tab w:val="left" w:pos="6570"/>
        </w:tabs>
        <w:rPr>
          <w:b/>
          <w:sz w:val="22"/>
          <w:szCs w:val="22"/>
          <w:lang w:val="es-ES"/>
        </w:rPr>
      </w:pPr>
    </w:p>
    <w:p w14:paraId="22237465" w14:textId="77777777" w:rsidR="008334FA" w:rsidRDefault="008334FA" w:rsidP="00841411">
      <w:pPr>
        <w:tabs>
          <w:tab w:val="left" w:pos="6570"/>
        </w:tabs>
        <w:rPr>
          <w:b/>
          <w:sz w:val="22"/>
          <w:szCs w:val="22"/>
          <w:lang w:val="es-ES"/>
        </w:rPr>
      </w:pPr>
    </w:p>
    <w:p w14:paraId="1DBE662A" w14:textId="77777777" w:rsidR="008334FA" w:rsidRDefault="008334FA" w:rsidP="00841411">
      <w:pPr>
        <w:tabs>
          <w:tab w:val="left" w:pos="6570"/>
        </w:tabs>
        <w:rPr>
          <w:b/>
          <w:sz w:val="22"/>
          <w:szCs w:val="22"/>
          <w:lang w:val="es-ES"/>
        </w:rPr>
      </w:pPr>
    </w:p>
    <w:p w14:paraId="227E8FAE" w14:textId="77777777" w:rsidR="000E3B87" w:rsidRPr="00771BE6" w:rsidRDefault="000E3B87"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0C384A5C" w:rsidR="003D0B4A" w:rsidRPr="00771BE6" w:rsidRDefault="003D0B4A" w:rsidP="00841411">
      <w:pPr>
        <w:jc w:val="center"/>
        <w:rPr>
          <w:b/>
          <w:sz w:val="22"/>
          <w:szCs w:val="22"/>
          <w:lang w:val="es-ES"/>
        </w:rPr>
      </w:pPr>
      <w:r w:rsidRPr="00771BE6">
        <w:rPr>
          <w:b/>
          <w:sz w:val="22"/>
          <w:szCs w:val="22"/>
          <w:lang w:val="es-ES"/>
        </w:rPr>
        <w:t xml:space="preserve">SANGOLQUÍ, </w:t>
      </w:r>
      <w:r w:rsidR="00161539">
        <w:rPr>
          <w:b/>
          <w:sz w:val="22"/>
          <w:szCs w:val="22"/>
          <w:lang w:val="es-ES"/>
        </w:rPr>
        <w:t xml:space="preserve">ENERO </w:t>
      </w:r>
      <w:r w:rsidR="002426B8" w:rsidRPr="00771BE6">
        <w:rPr>
          <w:b/>
          <w:sz w:val="22"/>
          <w:szCs w:val="22"/>
          <w:lang w:val="es-ES"/>
        </w:rPr>
        <w:t xml:space="preserve"> </w:t>
      </w:r>
      <w:r w:rsidR="00DC46DD" w:rsidRPr="00771BE6">
        <w:rPr>
          <w:b/>
          <w:sz w:val="22"/>
          <w:szCs w:val="22"/>
          <w:lang w:val="es-ES"/>
        </w:rPr>
        <w:t>202</w:t>
      </w:r>
      <w:r w:rsidR="00161539">
        <w:rPr>
          <w:b/>
          <w:sz w:val="22"/>
          <w:szCs w:val="22"/>
          <w:lang w:val="es-ES"/>
        </w:rPr>
        <w:t>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 xml:space="preserve">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w:t>
      </w:r>
      <w:proofErr w:type="gramStart"/>
      <w:r w:rsidRPr="00771BE6">
        <w:rPr>
          <w:rFonts w:eastAsia="Times New Roman"/>
          <w:kern w:val="0"/>
          <w:sz w:val="22"/>
          <w:szCs w:val="22"/>
          <w:lang w:val="es-EC" w:eastAsia="ar-SA"/>
        </w:rPr>
        <w:t>del mismo</w:t>
      </w:r>
      <w:proofErr w:type="gramEnd"/>
      <w:r w:rsidRPr="00771BE6">
        <w:rPr>
          <w:rFonts w:eastAsia="Times New Roman"/>
          <w:kern w:val="0"/>
          <w:sz w:val="22"/>
          <w:szCs w:val="22"/>
          <w:lang w:val="es-EC" w:eastAsia="ar-SA"/>
        </w:rPr>
        <w:t>.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 xml:space="preserve">En caso de ser adjudicados, los comprometidos deberán constituirse en asociación o consorcio mediante escritura pública y lo inscribirán en el Registro Único de Proveedores, previa la firma del contrato, dentro del término previsto para la firma </w:t>
      </w:r>
      <w:proofErr w:type="gramStart"/>
      <w:r w:rsidRPr="00771BE6">
        <w:rPr>
          <w:rFonts w:eastAsia="Times New Roman"/>
          <w:sz w:val="22"/>
          <w:szCs w:val="22"/>
        </w:rPr>
        <w:t>del mismo</w:t>
      </w:r>
      <w:proofErr w:type="gramEnd"/>
      <w:r w:rsidRPr="00771BE6">
        <w:rPr>
          <w:rFonts w:eastAsia="Times New Roman"/>
          <w:sz w:val="22"/>
          <w:szCs w:val="22"/>
        </w:rPr>
        <w:t>;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BA888B8"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492D1E36"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proofErr w:type="gramStart"/>
      <w:r w:rsidRPr="00771BE6">
        <w:rPr>
          <w:spacing w:val="-3"/>
          <w:sz w:val="22"/>
          <w:szCs w:val="22"/>
        </w:rPr>
        <w:t>de acuerdo a</w:t>
      </w:r>
      <w:proofErr w:type="gramEnd"/>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proofErr w:type="gramStart"/>
      <w:r w:rsidR="0023024E">
        <w:rPr>
          <w:spacing w:val="-3"/>
          <w:sz w:val="22"/>
          <w:szCs w:val="22"/>
        </w:rPr>
        <w:t>337 ,</w:t>
      </w:r>
      <w:proofErr w:type="gramEnd"/>
      <w:r w:rsidR="0023024E">
        <w:rPr>
          <w:spacing w:val="-3"/>
          <w:sz w:val="22"/>
          <w:szCs w:val="22"/>
        </w:rPr>
        <w:t xml:space="preserve">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 xml:space="preserve">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w:t>
      </w:r>
      <w:proofErr w:type="gramStart"/>
      <w:r w:rsidRPr="00771BE6">
        <w:rPr>
          <w:sz w:val="22"/>
          <w:szCs w:val="22"/>
        </w:rPr>
        <w:t>de acuerdo a</w:t>
      </w:r>
      <w:proofErr w:type="gramEnd"/>
      <w:r w:rsidRPr="00771BE6">
        <w:rPr>
          <w:sz w:val="22"/>
          <w:szCs w:val="22"/>
        </w:rPr>
        <w:t xml:space="preserve">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proofErr w:type="gramStart"/>
      <w:r w:rsidRPr="006D7AB5">
        <w:rPr>
          <w:spacing w:val="-3"/>
          <w:sz w:val="22"/>
          <w:szCs w:val="22"/>
        </w:rPr>
        <w:t>de acuerdo a</w:t>
      </w:r>
      <w:proofErr w:type="gramEnd"/>
      <w:r w:rsidRPr="006D7AB5">
        <w:rPr>
          <w:spacing w:val="-3"/>
          <w:sz w:val="22"/>
          <w:szCs w:val="22"/>
        </w:rPr>
        <w:t xml:space="preserve"> lo señalado en </w:t>
      </w:r>
      <w:proofErr w:type="gramStart"/>
      <w:r w:rsidR="006B45FD">
        <w:rPr>
          <w:spacing w:val="-3"/>
          <w:sz w:val="22"/>
          <w:szCs w:val="22"/>
        </w:rPr>
        <w:t xml:space="preserve">el </w:t>
      </w:r>
      <w:r w:rsidRPr="006D7AB5">
        <w:rPr>
          <w:spacing w:val="-3"/>
          <w:sz w:val="22"/>
          <w:szCs w:val="22"/>
        </w:rPr>
        <w:t>la</w:t>
      </w:r>
      <w:proofErr w:type="gramEnd"/>
      <w:r w:rsidRPr="006D7AB5">
        <w:rPr>
          <w:spacing w:val="-3"/>
          <w:sz w:val="22"/>
          <w:szCs w:val="22"/>
        </w:rPr>
        <w:t xml:space="preserve">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proofErr w:type="gramStart"/>
      <w:r w:rsidRPr="006D7AB5">
        <w:rPr>
          <w:spacing w:val="-3"/>
          <w:sz w:val="22"/>
          <w:szCs w:val="22"/>
        </w:rPr>
        <w:t>de acuerdo a</w:t>
      </w:r>
      <w:proofErr w:type="gramEnd"/>
      <w:r w:rsidRPr="006D7AB5">
        <w:rPr>
          <w:spacing w:val="-3"/>
          <w:sz w:val="22"/>
          <w:szCs w:val="22"/>
        </w:rPr>
        <w:t xml:space="preserve">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41FAAF25"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proofErr w:type="gramStart"/>
      <w:r w:rsidRPr="00771BE6">
        <w:rPr>
          <w:spacing w:val="-3"/>
          <w:sz w:val="22"/>
          <w:szCs w:val="22"/>
        </w:rPr>
        <w:t>de acuerdo a</w:t>
      </w:r>
      <w:proofErr w:type="gramEnd"/>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 xml:space="preserve">La máxima autoridad o su delegado tiene la obligación de publicar los procedimientos de contratación y la información relevante de los mismos en el Portal Institucional, tomando en consideración la normativa expedida por el Servicio Nacional de Contratación Pública </w:t>
      </w:r>
      <w:proofErr w:type="gramStart"/>
      <w:r w:rsidRPr="00771BE6">
        <w:rPr>
          <w:spacing w:val="-2"/>
          <w:sz w:val="22"/>
          <w:szCs w:val="22"/>
        </w:rPr>
        <w:t>en relación a</w:t>
      </w:r>
      <w:proofErr w:type="gramEnd"/>
      <w:r w:rsidRPr="00771BE6">
        <w:rPr>
          <w:spacing w:val="-2"/>
          <w:sz w:val="22"/>
          <w:szCs w:val="22"/>
        </w:rPr>
        <w:t xml:space="preserve">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 xml:space="preserve">FORMULARIO DE LA OFERTA debidamente elaborado y </w:t>
      </w:r>
      <w:proofErr w:type="gramStart"/>
      <w:r w:rsidRPr="00771BE6">
        <w:rPr>
          <w:sz w:val="22"/>
          <w:szCs w:val="22"/>
        </w:rPr>
        <w:t>suscrito</w:t>
      </w:r>
      <w:r w:rsidRPr="00771BE6">
        <w:rPr>
          <w:rFonts w:eastAsia="Times New Roman"/>
          <w:color w:val="000000"/>
          <w:sz w:val="22"/>
          <w:szCs w:val="22"/>
          <w:lang w:val="es-ES"/>
        </w:rPr>
        <w:t>,</w:t>
      </w:r>
      <w:proofErr w:type="gramEnd"/>
      <w:r w:rsidRPr="00771BE6">
        <w:rPr>
          <w:rFonts w:eastAsia="Times New Roman"/>
          <w:color w:val="000000"/>
          <w:sz w:val="22"/>
          <w:szCs w:val="22"/>
          <w:lang w:val="es-ES"/>
        </w:rPr>
        <w:t xml:space="preserve">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w:t>
      </w:r>
      <w:proofErr w:type="gramStart"/>
      <w:r w:rsidRPr="00771BE6">
        <w:rPr>
          <w:rFonts w:eastAsia="Times New Roman"/>
          <w:sz w:val="22"/>
          <w:szCs w:val="22"/>
        </w:rPr>
        <w:t>del mismo</w:t>
      </w:r>
      <w:proofErr w:type="gramEnd"/>
      <w:r w:rsidRPr="00771BE6">
        <w:rPr>
          <w:rFonts w:eastAsia="Times New Roman"/>
          <w:sz w:val="22"/>
          <w:szCs w:val="22"/>
        </w:rPr>
        <w:t xml:space="preserve">, el contratista analizará </w:t>
      </w:r>
      <w:proofErr w:type="gramStart"/>
      <w:r w:rsidRPr="00771BE6">
        <w:rPr>
          <w:rFonts w:eastAsia="Times New Roman"/>
          <w:sz w:val="22"/>
          <w:szCs w:val="22"/>
        </w:rPr>
        <w:t>conjuntamente con</w:t>
      </w:r>
      <w:proofErr w:type="gramEnd"/>
      <w:r w:rsidRPr="00771BE6">
        <w:rPr>
          <w:rFonts w:eastAsia="Times New Roman"/>
          <w:sz w:val="22"/>
          <w:szCs w:val="22"/>
        </w:rPr>
        <w:t xml:space="preserve"> el administrador del contrato el cumplimiento </w:t>
      </w:r>
      <w:proofErr w:type="gramStart"/>
      <w:r w:rsidRPr="00771BE6">
        <w:rPr>
          <w:rFonts w:eastAsia="Times New Roman"/>
          <w:sz w:val="22"/>
          <w:szCs w:val="22"/>
        </w:rPr>
        <w:t>del mismo</w:t>
      </w:r>
      <w:proofErr w:type="gramEnd"/>
      <w:r w:rsidRPr="00771BE6">
        <w:rPr>
          <w:rFonts w:eastAsia="Times New Roman"/>
          <w:sz w:val="22"/>
          <w:szCs w:val="22"/>
        </w:rPr>
        <w:t xml:space="preserve">,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Cumplir con las obligaciones establecidas en el contrato, y en los documentos </w:t>
      </w:r>
      <w:proofErr w:type="gramStart"/>
      <w:r w:rsidRPr="006B45FD">
        <w:rPr>
          <w:sz w:val="22"/>
          <w:szCs w:val="22"/>
        </w:rPr>
        <w:t>del mismo</w:t>
      </w:r>
      <w:proofErr w:type="gramEnd"/>
      <w:r w:rsidRPr="006B45FD">
        <w:rPr>
          <w:sz w:val="22"/>
          <w:szCs w:val="22"/>
        </w:rPr>
        <w:t>,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6C06EE2B"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w:t>
      </w:r>
      <w:r w:rsidR="00161539">
        <w:rPr>
          <w:b/>
          <w:sz w:val="22"/>
          <w:szCs w:val="22"/>
          <w:lang w:val="es-MX"/>
        </w:rPr>
        <w:t>6</w:t>
      </w:r>
      <w:r w:rsidR="00E81745">
        <w:rPr>
          <w:b/>
          <w:sz w:val="22"/>
          <w:szCs w:val="22"/>
          <w:lang w:val="es-MX"/>
        </w:rPr>
        <w:t>-</w:t>
      </w:r>
      <w:r w:rsidR="00022BF3">
        <w:rPr>
          <w:b/>
          <w:sz w:val="22"/>
          <w:szCs w:val="22"/>
          <w:lang w:val="es-MX"/>
        </w:rPr>
        <w:t>0</w:t>
      </w:r>
      <w:r w:rsidR="00161539">
        <w:rPr>
          <w:b/>
          <w:sz w:val="22"/>
          <w:szCs w:val="22"/>
          <w:lang w:val="es-MX"/>
        </w:rPr>
        <w:t>06</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5925E764" w:rsidR="00D331AC" w:rsidRDefault="001B2628" w:rsidP="00E81745">
      <w:pPr>
        <w:suppressAutoHyphens w:val="0"/>
        <w:spacing w:before="240" w:after="240"/>
        <w:jc w:val="both"/>
        <w:rPr>
          <w:b/>
          <w:bCs/>
          <w:spacing w:val="-2"/>
          <w:sz w:val="22"/>
          <w:szCs w:val="22"/>
        </w:rPr>
      </w:pPr>
      <w:r w:rsidRPr="001B2628">
        <w:rPr>
          <w:b/>
          <w:bCs/>
          <w:spacing w:val="-2"/>
          <w:sz w:val="22"/>
          <w:szCs w:val="22"/>
        </w:rPr>
        <w:t>ADQUISICIÓN DE TELA JERSEY 92% PES 8%SPAN PY 213 2025 VESTUARIO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w:t>
      </w:r>
      <w:proofErr w:type="gramStart"/>
      <w:r w:rsidRPr="00771BE6">
        <w:rPr>
          <w:rFonts w:eastAsia="Calibri"/>
          <w:sz w:val="22"/>
          <w:szCs w:val="22"/>
        </w:rPr>
        <w:t>del mismo</w:t>
      </w:r>
      <w:proofErr w:type="gramEnd"/>
      <w:r w:rsidRPr="00771BE6">
        <w:rPr>
          <w:rFonts w:eastAsia="Calibri"/>
          <w:sz w:val="22"/>
          <w:szCs w:val="22"/>
        </w:rPr>
        <w:t xml:space="preserve">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w:t>
      </w:r>
      <w:proofErr w:type="gramStart"/>
      <w:r w:rsidRPr="00771BE6">
        <w:rPr>
          <w:spacing w:val="-3"/>
          <w:sz w:val="22"/>
          <w:szCs w:val="22"/>
        </w:rPr>
        <w:t>del mismo</w:t>
      </w:r>
      <w:proofErr w:type="gramEnd"/>
      <w:r w:rsidRPr="00771BE6">
        <w:rPr>
          <w:spacing w:val="-3"/>
          <w:sz w:val="22"/>
          <w:szCs w:val="22"/>
        </w:rPr>
        <w:t>.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620944BC"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1B2628" w:rsidRPr="001B2628">
        <w:rPr>
          <w:b/>
          <w:sz w:val="22"/>
          <w:szCs w:val="22"/>
        </w:rPr>
        <w:t>ADQUISICIÓN DE TELA JERSEY 92% PES 8%SPAN PY 213 2025 VESTUARIO PARA FAME S.A.</w:t>
      </w:r>
    </w:p>
    <w:p w14:paraId="40FA7A5A" w14:textId="77777777" w:rsidR="00912DD8" w:rsidRDefault="00912DD8" w:rsidP="003B651A">
      <w:pPr>
        <w:jc w:val="both"/>
        <w:rPr>
          <w:spacing w:val="-2"/>
          <w:sz w:val="22"/>
          <w:szCs w:val="22"/>
        </w:rPr>
      </w:pPr>
    </w:p>
    <w:p w14:paraId="119F7E38" w14:textId="21068694"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1B2628" w:rsidRPr="001B2628">
        <w:rPr>
          <w:b/>
          <w:spacing w:val="-2"/>
          <w:sz w:val="22"/>
          <w:szCs w:val="22"/>
        </w:rPr>
        <w:t>USD$</w:t>
      </w:r>
      <w:r w:rsidR="001B2628">
        <w:rPr>
          <w:b/>
          <w:spacing w:val="-2"/>
          <w:sz w:val="22"/>
          <w:szCs w:val="22"/>
        </w:rPr>
        <w:t xml:space="preserve"> </w:t>
      </w:r>
      <w:r w:rsidR="001B2628" w:rsidRPr="001B2628">
        <w:rPr>
          <w:b/>
          <w:spacing w:val="-2"/>
          <w:sz w:val="22"/>
          <w:szCs w:val="22"/>
        </w:rPr>
        <w:t>43</w:t>
      </w:r>
      <w:r w:rsidR="001B2628">
        <w:rPr>
          <w:b/>
          <w:spacing w:val="-2"/>
          <w:sz w:val="22"/>
          <w:szCs w:val="22"/>
        </w:rPr>
        <w:t>.</w:t>
      </w:r>
      <w:r w:rsidR="001B2628" w:rsidRPr="001B2628">
        <w:rPr>
          <w:b/>
          <w:spacing w:val="-2"/>
          <w:sz w:val="22"/>
          <w:szCs w:val="22"/>
        </w:rPr>
        <w:t>500</w:t>
      </w:r>
      <w:r w:rsidR="001B2628">
        <w:rPr>
          <w:b/>
          <w:spacing w:val="-2"/>
          <w:sz w:val="22"/>
          <w:szCs w:val="22"/>
        </w:rPr>
        <w:t>,</w:t>
      </w:r>
      <w:r w:rsidR="001B2628" w:rsidRPr="001B2628">
        <w:rPr>
          <w:b/>
          <w:spacing w:val="-2"/>
          <w:sz w:val="22"/>
          <w:szCs w:val="22"/>
        </w:rPr>
        <w:t>00 (CUARENTA Y TRES MIL QUINIENTOS DÓLARES DE LOS ESTADOS UNIDOS DE NORTE AMÉRICA CON 00/100), sin incluir IVA</w:t>
      </w:r>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DA6D06E"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58EC2152"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AD3D91">
        <w:rPr>
          <w:spacing w:val="-2"/>
          <w:sz w:val="22"/>
          <w:szCs w:val="22"/>
        </w:rPr>
        <w:t>C</w:t>
      </w:r>
      <w:r w:rsidR="001D10DF" w:rsidRPr="00AD3D91">
        <w:rPr>
          <w:sz w:val="22"/>
          <w:szCs w:val="22"/>
        </w:rPr>
        <w:t>-</w:t>
      </w:r>
      <w:r w:rsidR="00912DD8">
        <w:rPr>
          <w:sz w:val="22"/>
          <w:szCs w:val="22"/>
        </w:rPr>
        <w:t>6</w:t>
      </w:r>
      <w:r w:rsidR="00D331AC">
        <w:rPr>
          <w:sz w:val="22"/>
          <w:szCs w:val="22"/>
        </w:rPr>
        <w:t>3</w:t>
      </w:r>
      <w:r w:rsidR="001B2628">
        <w:rPr>
          <w:sz w:val="22"/>
          <w:szCs w:val="22"/>
        </w:rPr>
        <w:t>7</w:t>
      </w:r>
      <w:r w:rsidRPr="00AD3D91">
        <w:rPr>
          <w:sz w:val="22"/>
          <w:szCs w:val="22"/>
        </w:rPr>
        <w:t xml:space="preserve">, de </w:t>
      </w:r>
      <w:r w:rsidR="001B2628">
        <w:rPr>
          <w:sz w:val="22"/>
          <w:szCs w:val="22"/>
        </w:rPr>
        <w:t>30</w:t>
      </w:r>
      <w:r w:rsidR="005342ED">
        <w:rPr>
          <w:sz w:val="22"/>
          <w:szCs w:val="22"/>
        </w:rPr>
        <w:t xml:space="preserve"> </w:t>
      </w:r>
      <w:r w:rsidR="005461B9" w:rsidRPr="00AD3D91">
        <w:rPr>
          <w:sz w:val="22"/>
          <w:szCs w:val="22"/>
        </w:rPr>
        <w:t xml:space="preserve">de </w:t>
      </w:r>
      <w:r w:rsidR="005348E7">
        <w:rPr>
          <w:sz w:val="22"/>
          <w:szCs w:val="22"/>
        </w:rPr>
        <w:t>diciembre</w:t>
      </w:r>
      <w:r w:rsidR="00022BF3" w:rsidRPr="00AD3D91">
        <w:rPr>
          <w:sz w:val="22"/>
          <w:szCs w:val="22"/>
        </w:rPr>
        <w:t xml:space="preserve"> de 2025</w:t>
      </w:r>
      <w:r w:rsidRPr="00AD3D91">
        <w:rPr>
          <w:spacing w:val="-2"/>
          <w:sz w:val="22"/>
          <w:szCs w:val="22"/>
        </w:rPr>
        <w:t xml:space="preserve">, por un </w:t>
      </w:r>
      <w:r w:rsidR="00133510" w:rsidRPr="00AD3D91">
        <w:rPr>
          <w:spacing w:val="-2"/>
          <w:sz w:val="22"/>
          <w:szCs w:val="22"/>
        </w:rPr>
        <w:t xml:space="preserve">valor </w:t>
      </w:r>
      <w:r w:rsidR="001B2628" w:rsidRPr="001B2628">
        <w:rPr>
          <w:spacing w:val="-2"/>
          <w:sz w:val="22"/>
          <w:szCs w:val="22"/>
        </w:rPr>
        <w:t xml:space="preserve">USD$ 43.500,00 (CUARENTA Y TRES MIL </w:t>
      </w:r>
      <w:r w:rsidR="001B2628" w:rsidRPr="001B2628">
        <w:rPr>
          <w:spacing w:val="-2"/>
          <w:sz w:val="22"/>
          <w:szCs w:val="22"/>
        </w:rPr>
        <w:lastRenderedPageBreak/>
        <w:t>QUINIENTOS DÓLARES DE LOS ESTADOS UNIDOS DE NORTE AMÉRICA CON 00/100), sin incluir IVA</w:t>
      </w:r>
      <w:r w:rsidR="00912DD8">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34C65C36"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161539">
        <w:rPr>
          <w:rFonts w:eastAsia="Times New Roman"/>
          <w:spacing w:val="-2"/>
          <w:kern w:val="0"/>
          <w:sz w:val="22"/>
          <w:szCs w:val="22"/>
          <w:lang w:val="es-EC" w:eastAsia="es-EC"/>
        </w:rPr>
        <w:t>30</w:t>
      </w:r>
      <w:r w:rsidR="002F6C42">
        <w:rPr>
          <w:rFonts w:eastAsia="Times New Roman"/>
          <w:spacing w:val="-2"/>
          <w:kern w:val="0"/>
          <w:sz w:val="22"/>
          <w:szCs w:val="22"/>
          <w:lang w:val="es-EC" w:eastAsia="es-EC"/>
        </w:rPr>
        <w:t xml:space="preserve"> de </w:t>
      </w:r>
      <w:r w:rsidR="00161539">
        <w:rPr>
          <w:rFonts w:eastAsia="Times New Roman"/>
          <w:spacing w:val="-2"/>
          <w:kern w:val="0"/>
          <w:sz w:val="22"/>
          <w:szCs w:val="22"/>
          <w:lang w:val="es-EC" w:eastAsia="es-EC"/>
        </w:rPr>
        <w:t>enero</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161539">
        <w:rPr>
          <w:rFonts w:eastAsia="Times New Roman"/>
          <w:spacing w:val="-2"/>
          <w:kern w:val="0"/>
          <w:sz w:val="22"/>
          <w:szCs w:val="22"/>
          <w:lang w:val="es-EC" w:eastAsia="es-EC"/>
        </w:rPr>
        <w:t>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000E7017"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 xml:space="preserve">uesto referencial es la suma </w:t>
      </w:r>
      <w:r w:rsidR="003E7E4B" w:rsidRPr="003E7E4B">
        <w:rPr>
          <w:b/>
          <w:bCs/>
          <w:spacing w:val="-2"/>
          <w:sz w:val="22"/>
          <w:szCs w:val="22"/>
        </w:rPr>
        <w:t>USD$ 43.500,00 (CUARENTA Y TRES MIL QUINIENTOS DÓLARES DE LOS ESTADOS UNIDOS DE NORTE AMÉRICA CON 00/100), 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9717" w:type="dxa"/>
        <w:tblCellMar>
          <w:left w:w="70" w:type="dxa"/>
          <w:right w:w="70" w:type="dxa"/>
        </w:tblCellMar>
        <w:tblLook w:val="04A0" w:firstRow="1" w:lastRow="0" w:firstColumn="1" w:lastColumn="0" w:noHBand="0" w:noVBand="1"/>
      </w:tblPr>
      <w:tblGrid>
        <w:gridCol w:w="649"/>
        <w:gridCol w:w="1130"/>
        <w:gridCol w:w="950"/>
        <w:gridCol w:w="2410"/>
        <w:gridCol w:w="980"/>
        <w:gridCol w:w="696"/>
        <w:gridCol w:w="1381"/>
        <w:gridCol w:w="1561"/>
      </w:tblGrid>
      <w:tr w:rsidR="003E7E4B" w:rsidRPr="003E7E4B" w14:paraId="0AC40BE3" w14:textId="77777777" w:rsidTr="00161539">
        <w:trPr>
          <w:trHeight w:val="330"/>
        </w:trPr>
        <w:tc>
          <w:tcPr>
            <w:tcW w:w="649" w:type="dxa"/>
            <w:tcBorders>
              <w:top w:val="single" w:sz="4" w:space="0" w:color="auto"/>
              <w:left w:val="single" w:sz="4" w:space="0" w:color="auto"/>
              <w:bottom w:val="single" w:sz="4" w:space="0" w:color="auto"/>
              <w:right w:val="single" w:sz="4" w:space="0" w:color="auto"/>
            </w:tcBorders>
            <w:noWrap/>
            <w:vAlign w:val="bottom"/>
            <w:hideMark/>
          </w:tcPr>
          <w:p w14:paraId="4ED3552A" w14:textId="77777777" w:rsidR="003E7E4B" w:rsidRPr="003E7E4B" w:rsidRDefault="003E7E4B" w:rsidP="003E7E4B">
            <w:pPr>
              <w:widowControl/>
              <w:suppressAutoHyphens w:val="0"/>
              <w:rPr>
                <w:rFonts w:eastAsia="Times New Roman"/>
                <w:b/>
                <w:bCs/>
                <w:color w:val="000000"/>
                <w:kern w:val="0"/>
                <w:sz w:val="18"/>
                <w:szCs w:val="18"/>
                <w:lang w:val="es-EC" w:eastAsia="es-EC"/>
              </w:rPr>
            </w:pPr>
            <w:proofErr w:type="spellStart"/>
            <w:r w:rsidRPr="003E7E4B">
              <w:rPr>
                <w:rFonts w:eastAsia="Times New Roman"/>
                <w:b/>
                <w:bCs/>
                <w:color w:val="000000"/>
                <w:kern w:val="0"/>
                <w:sz w:val="18"/>
                <w:szCs w:val="18"/>
                <w:lang w:val="es-EC" w:eastAsia="es-EC"/>
              </w:rPr>
              <w:t>N°</w:t>
            </w:r>
            <w:proofErr w:type="spellEnd"/>
            <w:r w:rsidRPr="003E7E4B">
              <w:rPr>
                <w:rFonts w:eastAsia="Times New Roman"/>
                <w:b/>
                <w:bCs/>
                <w:color w:val="000000"/>
                <w:kern w:val="0"/>
                <w:sz w:val="18"/>
                <w:szCs w:val="18"/>
                <w:lang w:val="es-EC" w:eastAsia="es-EC"/>
              </w:rPr>
              <w:t xml:space="preserve"> ÍTEM </w:t>
            </w:r>
          </w:p>
        </w:tc>
        <w:tc>
          <w:tcPr>
            <w:tcW w:w="1130" w:type="dxa"/>
            <w:tcBorders>
              <w:top w:val="single" w:sz="4" w:space="0" w:color="auto"/>
              <w:left w:val="nil"/>
              <w:bottom w:val="single" w:sz="4" w:space="0" w:color="auto"/>
              <w:right w:val="single" w:sz="4" w:space="0" w:color="auto"/>
            </w:tcBorders>
            <w:noWrap/>
            <w:vAlign w:val="bottom"/>
            <w:hideMark/>
          </w:tcPr>
          <w:p w14:paraId="1C76FCCF" w14:textId="77777777" w:rsidR="003E7E4B" w:rsidRPr="003E7E4B" w:rsidRDefault="003E7E4B" w:rsidP="003E7E4B">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 xml:space="preserve"> CÓDIGO BAAN </w:t>
            </w:r>
          </w:p>
        </w:tc>
        <w:tc>
          <w:tcPr>
            <w:tcW w:w="910" w:type="dxa"/>
            <w:tcBorders>
              <w:top w:val="single" w:sz="4" w:space="0" w:color="auto"/>
              <w:left w:val="nil"/>
              <w:bottom w:val="single" w:sz="4" w:space="0" w:color="auto"/>
              <w:right w:val="single" w:sz="4" w:space="0" w:color="auto"/>
            </w:tcBorders>
            <w:noWrap/>
            <w:vAlign w:val="bottom"/>
            <w:hideMark/>
          </w:tcPr>
          <w:p w14:paraId="1BCD4ECB" w14:textId="77777777" w:rsidR="003E7E4B" w:rsidRPr="003E7E4B" w:rsidRDefault="003E7E4B" w:rsidP="003E7E4B">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 xml:space="preserve"> CÓDIGO CPC </w:t>
            </w:r>
          </w:p>
        </w:tc>
        <w:tc>
          <w:tcPr>
            <w:tcW w:w="2410" w:type="dxa"/>
            <w:tcBorders>
              <w:top w:val="single" w:sz="4" w:space="0" w:color="auto"/>
              <w:left w:val="nil"/>
              <w:bottom w:val="single" w:sz="4" w:space="0" w:color="auto"/>
              <w:right w:val="single" w:sz="4" w:space="0" w:color="auto"/>
            </w:tcBorders>
            <w:noWrap/>
            <w:vAlign w:val="bottom"/>
            <w:hideMark/>
          </w:tcPr>
          <w:p w14:paraId="2E548110" w14:textId="77777777" w:rsidR="003E7E4B" w:rsidRPr="003E7E4B" w:rsidRDefault="003E7E4B" w:rsidP="003E7E4B">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 xml:space="preserve"> DESCRIPCIÓN DEL BIEN </w:t>
            </w:r>
          </w:p>
        </w:tc>
        <w:tc>
          <w:tcPr>
            <w:tcW w:w="980" w:type="dxa"/>
            <w:tcBorders>
              <w:top w:val="single" w:sz="4" w:space="0" w:color="auto"/>
              <w:left w:val="nil"/>
              <w:bottom w:val="single" w:sz="4" w:space="0" w:color="auto"/>
              <w:right w:val="single" w:sz="4" w:space="0" w:color="auto"/>
            </w:tcBorders>
            <w:noWrap/>
            <w:vAlign w:val="bottom"/>
            <w:hideMark/>
          </w:tcPr>
          <w:p w14:paraId="7AE808F1" w14:textId="77777777" w:rsidR="003E7E4B" w:rsidRPr="003E7E4B" w:rsidRDefault="003E7E4B" w:rsidP="003E7E4B">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UNI_MED</w:t>
            </w:r>
          </w:p>
        </w:tc>
        <w:tc>
          <w:tcPr>
            <w:tcW w:w="696" w:type="dxa"/>
            <w:tcBorders>
              <w:top w:val="single" w:sz="4" w:space="0" w:color="auto"/>
              <w:left w:val="nil"/>
              <w:bottom w:val="single" w:sz="4" w:space="0" w:color="auto"/>
              <w:right w:val="single" w:sz="4" w:space="0" w:color="auto"/>
            </w:tcBorders>
            <w:noWrap/>
            <w:vAlign w:val="bottom"/>
            <w:hideMark/>
          </w:tcPr>
          <w:p w14:paraId="32AC065B" w14:textId="77777777" w:rsidR="003E7E4B" w:rsidRPr="003E7E4B" w:rsidRDefault="003E7E4B" w:rsidP="003E7E4B">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 xml:space="preserve"> CANT.</w:t>
            </w:r>
          </w:p>
        </w:tc>
        <w:tc>
          <w:tcPr>
            <w:tcW w:w="1381" w:type="dxa"/>
            <w:tcBorders>
              <w:top w:val="single" w:sz="4" w:space="0" w:color="auto"/>
              <w:left w:val="nil"/>
              <w:bottom w:val="single" w:sz="4" w:space="0" w:color="auto"/>
              <w:right w:val="single" w:sz="4" w:space="0" w:color="auto"/>
            </w:tcBorders>
            <w:noWrap/>
            <w:vAlign w:val="bottom"/>
            <w:hideMark/>
          </w:tcPr>
          <w:p w14:paraId="0C7C8DD4" w14:textId="77777777" w:rsidR="003E7E4B" w:rsidRPr="003E7E4B" w:rsidRDefault="003E7E4B" w:rsidP="003E7E4B">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PRECIO_UNIT</w:t>
            </w:r>
          </w:p>
        </w:tc>
        <w:tc>
          <w:tcPr>
            <w:tcW w:w="1561" w:type="dxa"/>
            <w:tcBorders>
              <w:top w:val="single" w:sz="4" w:space="0" w:color="auto"/>
              <w:left w:val="nil"/>
              <w:bottom w:val="single" w:sz="4" w:space="0" w:color="auto"/>
              <w:right w:val="single" w:sz="4" w:space="0" w:color="auto"/>
            </w:tcBorders>
            <w:noWrap/>
            <w:vAlign w:val="bottom"/>
            <w:hideMark/>
          </w:tcPr>
          <w:p w14:paraId="2159BD68" w14:textId="77777777" w:rsidR="003E7E4B" w:rsidRPr="003E7E4B" w:rsidRDefault="003E7E4B" w:rsidP="003E7E4B">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PRECIO_TOTAL</w:t>
            </w:r>
          </w:p>
        </w:tc>
      </w:tr>
      <w:tr w:rsidR="003E7E4B" w:rsidRPr="003E7E4B" w14:paraId="7B9BF97D" w14:textId="77777777" w:rsidTr="00161539">
        <w:trPr>
          <w:trHeight w:val="330"/>
        </w:trPr>
        <w:tc>
          <w:tcPr>
            <w:tcW w:w="649" w:type="dxa"/>
            <w:tcBorders>
              <w:top w:val="nil"/>
              <w:left w:val="single" w:sz="4" w:space="0" w:color="auto"/>
              <w:bottom w:val="single" w:sz="4" w:space="0" w:color="auto"/>
              <w:right w:val="single" w:sz="4" w:space="0" w:color="auto"/>
            </w:tcBorders>
            <w:noWrap/>
            <w:vAlign w:val="bottom"/>
            <w:hideMark/>
          </w:tcPr>
          <w:p w14:paraId="1E08B36C"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1</w:t>
            </w:r>
          </w:p>
        </w:tc>
        <w:tc>
          <w:tcPr>
            <w:tcW w:w="1130" w:type="dxa"/>
            <w:tcBorders>
              <w:top w:val="nil"/>
              <w:left w:val="nil"/>
              <w:bottom w:val="single" w:sz="4" w:space="0" w:color="auto"/>
              <w:right w:val="single" w:sz="4" w:space="0" w:color="auto"/>
            </w:tcBorders>
            <w:noWrap/>
            <w:vAlign w:val="bottom"/>
            <w:hideMark/>
          </w:tcPr>
          <w:p w14:paraId="4ED7F34D"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23100001705</w:t>
            </w:r>
          </w:p>
        </w:tc>
        <w:tc>
          <w:tcPr>
            <w:tcW w:w="910" w:type="dxa"/>
            <w:tcBorders>
              <w:top w:val="nil"/>
              <w:left w:val="nil"/>
              <w:bottom w:val="single" w:sz="4" w:space="0" w:color="auto"/>
              <w:right w:val="single" w:sz="4" w:space="0" w:color="auto"/>
            </w:tcBorders>
            <w:noWrap/>
            <w:vAlign w:val="bottom"/>
            <w:hideMark/>
          </w:tcPr>
          <w:p w14:paraId="4D9DAC3C"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267200211</w:t>
            </w:r>
          </w:p>
        </w:tc>
        <w:tc>
          <w:tcPr>
            <w:tcW w:w="2410" w:type="dxa"/>
            <w:tcBorders>
              <w:top w:val="nil"/>
              <w:left w:val="nil"/>
              <w:bottom w:val="single" w:sz="4" w:space="0" w:color="auto"/>
              <w:right w:val="single" w:sz="4" w:space="0" w:color="auto"/>
            </w:tcBorders>
            <w:noWrap/>
            <w:vAlign w:val="bottom"/>
            <w:hideMark/>
          </w:tcPr>
          <w:p w14:paraId="34E55CC7"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 xml:space="preserve"> TELA JERSEY 92% PES 8% SPAN NE </w:t>
            </w:r>
          </w:p>
        </w:tc>
        <w:tc>
          <w:tcPr>
            <w:tcW w:w="980" w:type="dxa"/>
            <w:tcBorders>
              <w:top w:val="nil"/>
              <w:left w:val="nil"/>
              <w:bottom w:val="single" w:sz="4" w:space="0" w:color="auto"/>
              <w:right w:val="single" w:sz="4" w:space="0" w:color="auto"/>
            </w:tcBorders>
            <w:noWrap/>
            <w:vAlign w:val="bottom"/>
            <w:hideMark/>
          </w:tcPr>
          <w:p w14:paraId="5E25161B"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 xml:space="preserve"> m </w:t>
            </w:r>
          </w:p>
        </w:tc>
        <w:tc>
          <w:tcPr>
            <w:tcW w:w="696" w:type="dxa"/>
            <w:tcBorders>
              <w:top w:val="nil"/>
              <w:left w:val="nil"/>
              <w:bottom w:val="single" w:sz="4" w:space="0" w:color="auto"/>
              <w:right w:val="single" w:sz="4" w:space="0" w:color="auto"/>
            </w:tcBorders>
            <w:noWrap/>
            <w:vAlign w:val="bottom"/>
            <w:hideMark/>
          </w:tcPr>
          <w:p w14:paraId="4FCE0584" w14:textId="77777777" w:rsidR="003E7E4B" w:rsidRPr="003E7E4B" w:rsidRDefault="003E7E4B" w:rsidP="003E7E4B">
            <w:pPr>
              <w:widowControl/>
              <w:suppressAutoHyphens w:val="0"/>
              <w:jc w:val="right"/>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5000</w:t>
            </w:r>
          </w:p>
        </w:tc>
        <w:tc>
          <w:tcPr>
            <w:tcW w:w="1381" w:type="dxa"/>
            <w:tcBorders>
              <w:top w:val="nil"/>
              <w:left w:val="nil"/>
              <w:bottom w:val="single" w:sz="4" w:space="0" w:color="auto"/>
              <w:right w:val="single" w:sz="4" w:space="0" w:color="auto"/>
            </w:tcBorders>
            <w:noWrap/>
            <w:vAlign w:val="bottom"/>
            <w:hideMark/>
          </w:tcPr>
          <w:p w14:paraId="2DB66E86"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 xml:space="preserve"> $                8.70 </w:t>
            </w:r>
          </w:p>
        </w:tc>
        <w:tc>
          <w:tcPr>
            <w:tcW w:w="1561" w:type="dxa"/>
            <w:tcBorders>
              <w:top w:val="nil"/>
              <w:left w:val="nil"/>
              <w:bottom w:val="single" w:sz="4" w:space="0" w:color="auto"/>
              <w:right w:val="single" w:sz="4" w:space="0" w:color="auto"/>
            </w:tcBorders>
            <w:noWrap/>
            <w:vAlign w:val="bottom"/>
            <w:hideMark/>
          </w:tcPr>
          <w:p w14:paraId="4ABACECA" w14:textId="77777777" w:rsidR="003E7E4B" w:rsidRPr="003E7E4B" w:rsidRDefault="003E7E4B" w:rsidP="003E7E4B">
            <w:pPr>
              <w:widowControl/>
              <w:suppressAutoHyphens w:val="0"/>
              <w:rPr>
                <w:rFonts w:eastAsia="Times New Roman"/>
                <w:color w:val="000000"/>
                <w:kern w:val="0"/>
                <w:sz w:val="18"/>
                <w:szCs w:val="18"/>
                <w:lang w:val="es-EC" w:eastAsia="es-EC"/>
              </w:rPr>
            </w:pPr>
            <w:r w:rsidRPr="003E7E4B">
              <w:rPr>
                <w:rFonts w:eastAsia="Times New Roman"/>
                <w:color w:val="000000"/>
                <w:kern w:val="0"/>
                <w:sz w:val="18"/>
                <w:szCs w:val="18"/>
                <w:lang w:val="es-EC" w:eastAsia="es-EC"/>
              </w:rPr>
              <w:t xml:space="preserve"> $        43,500.00 </w:t>
            </w:r>
          </w:p>
        </w:tc>
      </w:tr>
      <w:tr w:rsidR="003E7E4B" w:rsidRPr="003E7E4B" w14:paraId="1DC94925" w14:textId="77777777" w:rsidTr="00161539">
        <w:trPr>
          <w:trHeight w:val="330"/>
        </w:trPr>
        <w:tc>
          <w:tcPr>
            <w:tcW w:w="8156" w:type="dxa"/>
            <w:gridSpan w:val="7"/>
            <w:tcBorders>
              <w:top w:val="single" w:sz="4" w:space="0" w:color="auto"/>
              <w:left w:val="single" w:sz="4" w:space="0" w:color="auto"/>
              <w:bottom w:val="single" w:sz="4" w:space="0" w:color="auto"/>
              <w:right w:val="single" w:sz="4" w:space="0" w:color="000000"/>
            </w:tcBorders>
            <w:noWrap/>
            <w:vAlign w:val="bottom"/>
            <w:hideMark/>
          </w:tcPr>
          <w:p w14:paraId="29BF3602" w14:textId="77777777" w:rsidR="003E7E4B" w:rsidRPr="003E7E4B" w:rsidRDefault="003E7E4B" w:rsidP="003E7E4B">
            <w:pPr>
              <w:widowControl/>
              <w:suppressAutoHyphens w:val="0"/>
              <w:jc w:val="right"/>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SUBTOTAL</w:t>
            </w:r>
          </w:p>
        </w:tc>
        <w:tc>
          <w:tcPr>
            <w:tcW w:w="1561" w:type="dxa"/>
            <w:tcBorders>
              <w:top w:val="nil"/>
              <w:left w:val="nil"/>
              <w:bottom w:val="single" w:sz="4" w:space="0" w:color="auto"/>
              <w:right w:val="single" w:sz="4" w:space="0" w:color="auto"/>
            </w:tcBorders>
            <w:noWrap/>
            <w:vAlign w:val="bottom"/>
            <w:hideMark/>
          </w:tcPr>
          <w:p w14:paraId="2787BF79" w14:textId="77777777" w:rsidR="003E7E4B" w:rsidRPr="003E7E4B" w:rsidRDefault="003E7E4B" w:rsidP="003E7E4B">
            <w:pPr>
              <w:widowControl/>
              <w:suppressAutoHyphens w:val="0"/>
              <w:rPr>
                <w:rFonts w:eastAsia="Times New Roman"/>
                <w:b/>
                <w:bCs/>
                <w:color w:val="000000"/>
                <w:kern w:val="0"/>
                <w:sz w:val="18"/>
                <w:szCs w:val="18"/>
                <w:lang w:val="es-EC" w:eastAsia="es-EC"/>
              </w:rPr>
            </w:pPr>
            <w:r w:rsidRPr="003E7E4B">
              <w:rPr>
                <w:rFonts w:eastAsia="Times New Roman"/>
                <w:b/>
                <w:bCs/>
                <w:color w:val="000000"/>
                <w:kern w:val="0"/>
                <w:sz w:val="18"/>
                <w:szCs w:val="18"/>
                <w:lang w:val="es-EC" w:eastAsia="es-EC"/>
              </w:rPr>
              <w:t xml:space="preserve"> $        43,500.00 </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09781F8B" w14:textId="3F546408" w:rsidR="00E51066" w:rsidRDefault="00161539" w:rsidP="00841411">
      <w:pPr>
        <w:pStyle w:val="Standard"/>
        <w:jc w:val="both"/>
        <w:rPr>
          <w:i/>
          <w:noProof/>
          <w:sz w:val="22"/>
          <w:szCs w:val="22"/>
          <w:highlight w:val="yellow"/>
          <w:lang w:val="es-ES" w:eastAsia="es-ES"/>
        </w:rPr>
      </w:pPr>
      <w:r>
        <w:rPr>
          <w:noProof/>
        </w:rPr>
        <w:drawing>
          <wp:inline distT="0" distB="0" distL="0" distR="0" wp14:anchorId="238E5189" wp14:editId="60174950">
            <wp:extent cx="5400040" cy="1525270"/>
            <wp:effectExtent l="0" t="0" r="0" b="0"/>
            <wp:docPr id="154042952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429529" name=""/>
                    <pic:cNvPicPr/>
                  </pic:nvPicPr>
                  <pic:blipFill>
                    <a:blip r:embed="rId11"/>
                    <a:stretch>
                      <a:fillRect/>
                    </a:stretch>
                  </pic:blipFill>
                  <pic:spPr>
                    <a:xfrm>
                      <a:off x="0" y="0"/>
                      <a:ext cx="5400040" cy="1525270"/>
                    </a:xfrm>
                    <a:prstGeom prst="rect">
                      <a:avLst/>
                    </a:prstGeom>
                  </pic:spPr>
                </pic:pic>
              </a:graphicData>
            </a:graphic>
          </wp:inline>
        </w:drawing>
      </w:r>
    </w:p>
    <w:p w14:paraId="2CC69BD6" w14:textId="77777777" w:rsidR="003E7E4B" w:rsidRDefault="003E7E4B" w:rsidP="00841411">
      <w:pPr>
        <w:pStyle w:val="Standard"/>
        <w:jc w:val="both"/>
        <w:rPr>
          <w:i/>
          <w:noProof/>
          <w:sz w:val="22"/>
          <w:szCs w:val="22"/>
          <w:highlight w:val="yellow"/>
          <w:lang w:val="es-ES" w:eastAsia="es-ES"/>
        </w:rPr>
      </w:pPr>
    </w:p>
    <w:p w14:paraId="0B4342F1" w14:textId="77777777" w:rsidR="003E7E4B" w:rsidRDefault="003E7E4B"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15624562"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w:t>
        </w:r>
        <w:r w:rsidRPr="000D6303">
          <w:rPr>
            <w:rStyle w:val="Hipervnculo"/>
            <w:highlight w:val="yellow"/>
          </w:rPr>
          <w:t>N</w:t>
        </w:r>
        <w:r w:rsidRPr="000D6303">
          <w:rPr>
            <w:rStyle w:val="Hipervnculo"/>
            <w:highlight w:val="yellow"/>
          </w:rPr>
          <w:t>Dk2NzM4LWY5MTItNGExZS04NDE1LTQwY2E2ZjRhOTRlZCJ9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57C17E37" w:rsidR="00C31F77" w:rsidRPr="00C31F77" w:rsidRDefault="00161539" w:rsidP="00841411">
      <w:pPr>
        <w:pStyle w:val="Standard"/>
        <w:jc w:val="both"/>
        <w:rPr>
          <w:noProof/>
        </w:rPr>
      </w:pPr>
      <w:r>
        <w:rPr>
          <w:noProof/>
        </w:rPr>
        <w:lastRenderedPageBreak/>
        <w:drawing>
          <wp:inline distT="0" distB="0" distL="0" distR="0" wp14:anchorId="3513F63F" wp14:editId="62BD309A">
            <wp:extent cx="5400040" cy="1661160"/>
            <wp:effectExtent l="0" t="0" r="0" b="0"/>
            <wp:docPr id="1504183243"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183243" name="Imagen 1" descr="Interfaz de usuario gráfica, Texto, Aplicación&#10;&#10;El contenido generado por IA puede ser incorrecto."/>
                    <pic:cNvPicPr/>
                  </pic:nvPicPr>
                  <pic:blipFill>
                    <a:blip r:embed="rId13"/>
                    <a:stretch>
                      <a:fillRect/>
                    </a:stretch>
                  </pic:blipFill>
                  <pic:spPr>
                    <a:xfrm>
                      <a:off x="0" y="0"/>
                      <a:ext cx="5400040" cy="166116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988" w:type="dxa"/>
        <w:tblCellMar>
          <w:left w:w="70" w:type="dxa"/>
          <w:right w:w="70" w:type="dxa"/>
        </w:tblCellMar>
        <w:tblLook w:val="04A0" w:firstRow="1" w:lastRow="0" w:firstColumn="1" w:lastColumn="0" w:noHBand="0" w:noVBand="1"/>
      </w:tblPr>
      <w:tblGrid>
        <w:gridCol w:w="2646"/>
        <w:gridCol w:w="1021"/>
        <w:gridCol w:w="3456"/>
        <w:gridCol w:w="937"/>
        <w:gridCol w:w="928"/>
      </w:tblGrid>
      <w:tr w:rsidR="00161539" w:rsidRPr="00161539" w14:paraId="004584D1" w14:textId="77777777" w:rsidTr="00161539">
        <w:trPr>
          <w:trHeight w:val="450"/>
        </w:trPr>
        <w:tc>
          <w:tcPr>
            <w:tcW w:w="2664"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197CBCDC" w14:textId="77777777" w:rsidR="00161539" w:rsidRPr="00161539" w:rsidRDefault="00161539" w:rsidP="00161539">
            <w:pPr>
              <w:widowControl/>
              <w:suppressAutoHyphens w:val="0"/>
              <w:rPr>
                <w:rFonts w:eastAsia="Times New Roman"/>
                <w:b/>
                <w:bCs/>
                <w:color w:val="000000"/>
                <w:kern w:val="0"/>
                <w:sz w:val="18"/>
                <w:szCs w:val="18"/>
                <w:lang w:val="es-EC" w:eastAsia="es-EC"/>
              </w:rPr>
            </w:pPr>
            <w:r w:rsidRPr="00161539">
              <w:rPr>
                <w:rFonts w:eastAsia="Times New Roman"/>
                <w:b/>
                <w:bCs/>
                <w:color w:val="000000"/>
                <w:kern w:val="0"/>
                <w:sz w:val="18"/>
                <w:szCs w:val="18"/>
                <w:lang w:val="es-EC" w:eastAsia="es-EC"/>
              </w:rPr>
              <w:t>ETAPA</w:t>
            </w:r>
          </w:p>
        </w:tc>
        <w:tc>
          <w:tcPr>
            <w:tcW w:w="958" w:type="dxa"/>
            <w:tcBorders>
              <w:top w:val="single" w:sz="4" w:space="0" w:color="auto"/>
              <w:left w:val="nil"/>
              <w:bottom w:val="single" w:sz="4" w:space="0" w:color="auto"/>
              <w:right w:val="single" w:sz="4" w:space="0" w:color="auto"/>
            </w:tcBorders>
            <w:shd w:val="clear" w:color="000000" w:fill="D9D9D9"/>
            <w:vAlign w:val="center"/>
            <w:hideMark/>
          </w:tcPr>
          <w:p w14:paraId="61660C13" w14:textId="77777777" w:rsidR="00161539" w:rsidRPr="00161539" w:rsidRDefault="00161539" w:rsidP="00161539">
            <w:pPr>
              <w:widowControl/>
              <w:suppressAutoHyphens w:val="0"/>
              <w:jc w:val="center"/>
              <w:rPr>
                <w:rFonts w:eastAsia="Times New Roman"/>
                <w:b/>
                <w:bCs/>
                <w:color w:val="000000"/>
                <w:kern w:val="0"/>
                <w:sz w:val="18"/>
                <w:szCs w:val="18"/>
                <w:lang w:val="es-EC" w:eastAsia="es-EC"/>
              </w:rPr>
            </w:pPr>
            <w:proofErr w:type="gramStart"/>
            <w:r w:rsidRPr="00161539">
              <w:rPr>
                <w:rFonts w:eastAsia="Times New Roman"/>
                <w:b/>
                <w:bCs/>
                <w:color w:val="000000"/>
                <w:kern w:val="0"/>
                <w:sz w:val="18"/>
                <w:szCs w:val="18"/>
                <w:lang w:val="es-EC" w:eastAsia="es-EC"/>
              </w:rPr>
              <w:t>TÉRMINO  MÍNIMO</w:t>
            </w:r>
            <w:proofErr w:type="gramEnd"/>
          </w:p>
        </w:tc>
        <w:tc>
          <w:tcPr>
            <w:tcW w:w="3496" w:type="dxa"/>
            <w:tcBorders>
              <w:top w:val="single" w:sz="4" w:space="0" w:color="auto"/>
              <w:left w:val="nil"/>
              <w:bottom w:val="single" w:sz="4" w:space="0" w:color="auto"/>
              <w:right w:val="single" w:sz="4" w:space="0" w:color="auto"/>
            </w:tcBorders>
            <w:shd w:val="clear" w:color="000000" w:fill="D9D9D9"/>
            <w:vAlign w:val="center"/>
            <w:hideMark/>
          </w:tcPr>
          <w:p w14:paraId="22EA3209" w14:textId="77777777" w:rsidR="00161539" w:rsidRPr="00161539" w:rsidRDefault="00161539" w:rsidP="00161539">
            <w:pPr>
              <w:widowControl/>
              <w:suppressAutoHyphens w:val="0"/>
              <w:rPr>
                <w:rFonts w:eastAsia="Times New Roman"/>
                <w:b/>
                <w:bCs/>
                <w:color w:val="000000"/>
                <w:kern w:val="0"/>
                <w:sz w:val="18"/>
                <w:szCs w:val="18"/>
                <w:lang w:val="es-EC" w:eastAsia="es-EC"/>
              </w:rPr>
            </w:pPr>
            <w:r w:rsidRPr="00161539">
              <w:rPr>
                <w:rFonts w:eastAsia="Times New Roman"/>
                <w:b/>
                <w:bCs/>
                <w:color w:val="000000"/>
                <w:kern w:val="0"/>
                <w:sz w:val="18"/>
                <w:szCs w:val="18"/>
                <w:lang w:val="es-EC" w:eastAsia="es-EC"/>
              </w:rPr>
              <w:t>CONDICIÓN</w:t>
            </w:r>
          </w:p>
        </w:tc>
        <w:tc>
          <w:tcPr>
            <w:tcW w:w="938" w:type="dxa"/>
            <w:tcBorders>
              <w:top w:val="single" w:sz="8" w:space="0" w:color="auto"/>
              <w:left w:val="nil"/>
              <w:bottom w:val="single" w:sz="8" w:space="0" w:color="auto"/>
              <w:right w:val="single" w:sz="8" w:space="0" w:color="auto"/>
            </w:tcBorders>
            <w:shd w:val="clear" w:color="000000" w:fill="D9D9D9"/>
            <w:vAlign w:val="center"/>
            <w:hideMark/>
          </w:tcPr>
          <w:p w14:paraId="0D8E43C9" w14:textId="77777777" w:rsidR="00161539" w:rsidRPr="00161539" w:rsidRDefault="00161539" w:rsidP="00161539">
            <w:pPr>
              <w:widowControl/>
              <w:suppressAutoHyphens w:val="0"/>
              <w:jc w:val="center"/>
              <w:rPr>
                <w:rFonts w:eastAsia="Times New Roman"/>
                <w:b/>
                <w:bCs/>
                <w:color w:val="000000"/>
                <w:kern w:val="0"/>
                <w:sz w:val="18"/>
                <w:szCs w:val="18"/>
                <w:lang w:val="es-EC" w:eastAsia="es-EC"/>
              </w:rPr>
            </w:pPr>
            <w:r w:rsidRPr="00161539">
              <w:rPr>
                <w:rFonts w:eastAsia="Times New Roman"/>
                <w:b/>
                <w:bCs/>
                <w:color w:val="000000"/>
                <w:kern w:val="0"/>
                <w:sz w:val="18"/>
                <w:szCs w:val="18"/>
                <w:lang w:val="es-EC" w:eastAsia="es-EC"/>
              </w:rPr>
              <w:t>FECHA</w:t>
            </w:r>
          </w:p>
        </w:tc>
        <w:tc>
          <w:tcPr>
            <w:tcW w:w="932" w:type="dxa"/>
            <w:tcBorders>
              <w:top w:val="single" w:sz="8" w:space="0" w:color="auto"/>
              <w:left w:val="nil"/>
              <w:bottom w:val="single" w:sz="8" w:space="0" w:color="auto"/>
              <w:right w:val="single" w:sz="8" w:space="0" w:color="auto"/>
            </w:tcBorders>
            <w:shd w:val="clear" w:color="000000" w:fill="D9D9D9"/>
            <w:vAlign w:val="center"/>
            <w:hideMark/>
          </w:tcPr>
          <w:p w14:paraId="25CB388F" w14:textId="77777777" w:rsidR="00161539" w:rsidRPr="00161539" w:rsidRDefault="00161539" w:rsidP="00161539">
            <w:pPr>
              <w:widowControl/>
              <w:suppressAutoHyphens w:val="0"/>
              <w:jc w:val="center"/>
              <w:rPr>
                <w:rFonts w:eastAsia="Times New Roman"/>
                <w:b/>
                <w:bCs/>
                <w:color w:val="000000"/>
                <w:kern w:val="0"/>
                <w:sz w:val="18"/>
                <w:szCs w:val="18"/>
                <w:lang w:val="es-EC" w:eastAsia="es-EC"/>
              </w:rPr>
            </w:pPr>
            <w:r w:rsidRPr="00161539">
              <w:rPr>
                <w:rFonts w:eastAsia="Times New Roman"/>
                <w:b/>
                <w:bCs/>
                <w:color w:val="000000"/>
                <w:kern w:val="0"/>
                <w:sz w:val="18"/>
                <w:szCs w:val="18"/>
                <w:lang w:val="es-EC" w:eastAsia="es-EC"/>
              </w:rPr>
              <w:t>HORA</w:t>
            </w:r>
          </w:p>
        </w:tc>
      </w:tr>
      <w:tr w:rsidR="00161539" w:rsidRPr="00161539" w14:paraId="64EF8CB5" w14:textId="77777777" w:rsidTr="00161539">
        <w:trPr>
          <w:trHeight w:val="289"/>
        </w:trPr>
        <w:tc>
          <w:tcPr>
            <w:tcW w:w="2664" w:type="dxa"/>
            <w:tcBorders>
              <w:top w:val="nil"/>
              <w:left w:val="single" w:sz="4" w:space="0" w:color="auto"/>
              <w:bottom w:val="single" w:sz="4" w:space="0" w:color="auto"/>
              <w:right w:val="single" w:sz="4" w:space="0" w:color="auto"/>
            </w:tcBorders>
            <w:vAlign w:val="center"/>
            <w:hideMark/>
          </w:tcPr>
          <w:p w14:paraId="0605089E" w14:textId="77777777" w:rsidR="00161539" w:rsidRPr="00161539" w:rsidRDefault="00161539" w:rsidP="00161539">
            <w:pPr>
              <w:widowControl/>
              <w:suppressAutoHyphens w:val="0"/>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FECHA DE PUBLICACIÓN</w:t>
            </w:r>
          </w:p>
        </w:tc>
        <w:tc>
          <w:tcPr>
            <w:tcW w:w="958" w:type="dxa"/>
            <w:tcBorders>
              <w:top w:val="nil"/>
              <w:left w:val="nil"/>
              <w:bottom w:val="single" w:sz="4" w:space="0" w:color="auto"/>
              <w:right w:val="single" w:sz="4" w:space="0" w:color="auto"/>
            </w:tcBorders>
            <w:vAlign w:val="center"/>
            <w:hideMark/>
          </w:tcPr>
          <w:p w14:paraId="0A283BD7" w14:textId="77777777" w:rsidR="00161539" w:rsidRPr="00161539" w:rsidRDefault="00161539" w:rsidP="00161539">
            <w:pPr>
              <w:widowControl/>
              <w:suppressAutoHyphens w:val="0"/>
              <w:jc w:val="center"/>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w:t>
            </w:r>
          </w:p>
        </w:tc>
        <w:tc>
          <w:tcPr>
            <w:tcW w:w="3496" w:type="dxa"/>
            <w:tcBorders>
              <w:top w:val="nil"/>
              <w:left w:val="nil"/>
              <w:bottom w:val="single" w:sz="4" w:space="0" w:color="auto"/>
              <w:right w:val="single" w:sz="4" w:space="0" w:color="auto"/>
            </w:tcBorders>
            <w:vAlign w:val="center"/>
            <w:hideMark/>
          </w:tcPr>
          <w:p w14:paraId="448C6FEC" w14:textId="77777777" w:rsidR="00161539" w:rsidRPr="00161539" w:rsidRDefault="00161539" w:rsidP="00161539">
            <w:pPr>
              <w:widowControl/>
              <w:suppressAutoHyphens w:val="0"/>
              <w:jc w:val="center"/>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N/A</w:t>
            </w:r>
          </w:p>
        </w:tc>
        <w:tc>
          <w:tcPr>
            <w:tcW w:w="938" w:type="dxa"/>
            <w:tcBorders>
              <w:top w:val="nil"/>
              <w:left w:val="nil"/>
              <w:bottom w:val="single" w:sz="8" w:space="0" w:color="auto"/>
              <w:right w:val="single" w:sz="8" w:space="0" w:color="auto"/>
            </w:tcBorders>
            <w:vAlign w:val="center"/>
            <w:hideMark/>
          </w:tcPr>
          <w:p w14:paraId="5AAE88F6" w14:textId="77777777" w:rsidR="00161539" w:rsidRPr="00161539" w:rsidRDefault="00161539" w:rsidP="00161539">
            <w:pPr>
              <w:widowControl/>
              <w:suppressAutoHyphens w:val="0"/>
              <w:jc w:val="right"/>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30/1/2026</w:t>
            </w:r>
          </w:p>
        </w:tc>
        <w:tc>
          <w:tcPr>
            <w:tcW w:w="932" w:type="dxa"/>
            <w:tcBorders>
              <w:top w:val="nil"/>
              <w:left w:val="nil"/>
              <w:bottom w:val="single" w:sz="8" w:space="0" w:color="auto"/>
              <w:right w:val="single" w:sz="8" w:space="0" w:color="auto"/>
            </w:tcBorders>
            <w:vAlign w:val="center"/>
            <w:hideMark/>
          </w:tcPr>
          <w:p w14:paraId="74C92DD0" w14:textId="77777777" w:rsidR="00161539" w:rsidRPr="00161539" w:rsidRDefault="00161539" w:rsidP="00161539">
            <w:pPr>
              <w:widowControl/>
              <w:suppressAutoHyphens w:val="0"/>
              <w:jc w:val="right"/>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17:00</w:t>
            </w:r>
          </w:p>
        </w:tc>
      </w:tr>
      <w:tr w:rsidR="00161539" w:rsidRPr="00161539" w14:paraId="7A2E7C8E" w14:textId="77777777" w:rsidTr="00161539">
        <w:trPr>
          <w:trHeight w:val="854"/>
        </w:trPr>
        <w:tc>
          <w:tcPr>
            <w:tcW w:w="2664" w:type="dxa"/>
            <w:tcBorders>
              <w:top w:val="nil"/>
              <w:left w:val="single" w:sz="4" w:space="0" w:color="auto"/>
              <w:bottom w:val="single" w:sz="4" w:space="0" w:color="auto"/>
              <w:right w:val="single" w:sz="4" w:space="0" w:color="auto"/>
            </w:tcBorders>
            <w:vAlign w:val="center"/>
            <w:hideMark/>
          </w:tcPr>
          <w:p w14:paraId="54F5D73E" w14:textId="77777777" w:rsidR="00161539" w:rsidRPr="00161539" w:rsidRDefault="00161539" w:rsidP="00161539">
            <w:pPr>
              <w:widowControl/>
              <w:suppressAutoHyphens w:val="0"/>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TÉRMINO PARA EFECTUAR PREGUNTAS</w:t>
            </w:r>
          </w:p>
        </w:tc>
        <w:tc>
          <w:tcPr>
            <w:tcW w:w="958" w:type="dxa"/>
            <w:tcBorders>
              <w:top w:val="nil"/>
              <w:left w:val="nil"/>
              <w:bottom w:val="single" w:sz="4" w:space="0" w:color="auto"/>
              <w:right w:val="single" w:sz="4" w:space="0" w:color="auto"/>
            </w:tcBorders>
            <w:vAlign w:val="center"/>
            <w:hideMark/>
          </w:tcPr>
          <w:p w14:paraId="764F370B" w14:textId="77777777" w:rsidR="00161539" w:rsidRPr="00161539" w:rsidRDefault="00161539" w:rsidP="00161539">
            <w:pPr>
              <w:widowControl/>
              <w:suppressAutoHyphens w:val="0"/>
              <w:jc w:val="center"/>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2 DÍAS</w:t>
            </w:r>
          </w:p>
        </w:tc>
        <w:tc>
          <w:tcPr>
            <w:tcW w:w="3496" w:type="dxa"/>
            <w:tcBorders>
              <w:top w:val="nil"/>
              <w:left w:val="nil"/>
              <w:bottom w:val="single" w:sz="4" w:space="0" w:color="auto"/>
              <w:right w:val="single" w:sz="4" w:space="0" w:color="auto"/>
            </w:tcBorders>
            <w:vAlign w:val="center"/>
            <w:hideMark/>
          </w:tcPr>
          <w:p w14:paraId="57FF92D0" w14:textId="77777777" w:rsidR="00161539" w:rsidRPr="00161539" w:rsidRDefault="00161539" w:rsidP="00161539">
            <w:pPr>
              <w:widowControl/>
              <w:suppressAutoHyphens w:val="0"/>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38" w:type="dxa"/>
            <w:tcBorders>
              <w:top w:val="nil"/>
              <w:left w:val="nil"/>
              <w:bottom w:val="single" w:sz="8" w:space="0" w:color="auto"/>
              <w:right w:val="single" w:sz="8" w:space="0" w:color="auto"/>
            </w:tcBorders>
            <w:vAlign w:val="center"/>
            <w:hideMark/>
          </w:tcPr>
          <w:p w14:paraId="02B00C1C" w14:textId="77777777" w:rsidR="00161539" w:rsidRPr="00161539" w:rsidRDefault="00161539" w:rsidP="00161539">
            <w:pPr>
              <w:widowControl/>
              <w:suppressAutoHyphens w:val="0"/>
              <w:jc w:val="right"/>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3/2/2026</w:t>
            </w:r>
          </w:p>
        </w:tc>
        <w:tc>
          <w:tcPr>
            <w:tcW w:w="932" w:type="dxa"/>
            <w:tcBorders>
              <w:top w:val="nil"/>
              <w:left w:val="nil"/>
              <w:bottom w:val="single" w:sz="8" w:space="0" w:color="auto"/>
              <w:right w:val="single" w:sz="8" w:space="0" w:color="auto"/>
            </w:tcBorders>
            <w:vAlign w:val="center"/>
            <w:hideMark/>
          </w:tcPr>
          <w:p w14:paraId="36CD39C8" w14:textId="77777777" w:rsidR="00161539" w:rsidRPr="00161539" w:rsidRDefault="00161539" w:rsidP="00161539">
            <w:pPr>
              <w:widowControl/>
              <w:suppressAutoHyphens w:val="0"/>
              <w:jc w:val="right"/>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18:00</w:t>
            </w:r>
          </w:p>
        </w:tc>
      </w:tr>
      <w:tr w:rsidR="00161539" w:rsidRPr="00161539" w14:paraId="28DDF0BF" w14:textId="77777777" w:rsidTr="00161539">
        <w:trPr>
          <w:trHeight w:val="1143"/>
        </w:trPr>
        <w:tc>
          <w:tcPr>
            <w:tcW w:w="2664" w:type="dxa"/>
            <w:tcBorders>
              <w:top w:val="nil"/>
              <w:left w:val="single" w:sz="4" w:space="0" w:color="auto"/>
              <w:bottom w:val="single" w:sz="4" w:space="0" w:color="auto"/>
              <w:right w:val="single" w:sz="4" w:space="0" w:color="auto"/>
            </w:tcBorders>
            <w:vAlign w:val="center"/>
            <w:hideMark/>
          </w:tcPr>
          <w:p w14:paraId="646D4EB1" w14:textId="77777777" w:rsidR="00161539" w:rsidRPr="00161539" w:rsidRDefault="00161539" w:rsidP="00161539">
            <w:pPr>
              <w:widowControl/>
              <w:suppressAutoHyphens w:val="0"/>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TÉRMINO PARA EMITIR RESPUESTAS Y ACLARACIONES</w:t>
            </w:r>
          </w:p>
        </w:tc>
        <w:tc>
          <w:tcPr>
            <w:tcW w:w="958" w:type="dxa"/>
            <w:tcBorders>
              <w:top w:val="nil"/>
              <w:left w:val="nil"/>
              <w:bottom w:val="single" w:sz="4" w:space="0" w:color="auto"/>
              <w:right w:val="single" w:sz="4" w:space="0" w:color="auto"/>
            </w:tcBorders>
            <w:vAlign w:val="center"/>
            <w:hideMark/>
          </w:tcPr>
          <w:p w14:paraId="5070C6EC" w14:textId="77777777" w:rsidR="00161539" w:rsidRPr="00161539" w:rsidRDefault="00161539" w:rsidP="00161539">
            <w:pPr>
              <w:widowControl/>
              <w:suppressAutoHyphens w:val="0"/>
              <w:jc w:val="center"/>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1 DÍA</w:t>
            </w:r>
          </w:p>
        </w:tc>
        <w:tc>
          <w:tcPr>
            <w:tcW w:w="3496" w:type="dxa"/>
            <w:tcBorders>
              <w:top w:val="nil"/>
              <w:left w:val="nil"/>
              <w:bottom w:val="single" w:sz="4" w:space="0" w:color="auto"/>
              <w:right w:val="single" w:sz="4" w:space="0" w:color="auto"/>
            </w:tcBorders>
            <w:vAlign w:val="center"/>
            <w:hideMark/>
          </w:tcPr>
          <w:p w14:paraId="118C37C9" w14:textId="77777777" w:rsidR="00161539" w:rsidRPr="00161539" w:rsidRDefault="00161539" w:rsidP="00161539">
            <w:pPr>
              <w:widowControl/>
              <w:suppressAutoHyphens w:val="0"/>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38" w:type="dxa"/>
            <w:tcBorders>
              <w:top w:val="nil"/>
              <w:left w:val="nil"/>
              <w:bottom w:val="single" w:sz="8" w:space="0" w:color="auto"/>
              <w:right w:val="single" w:sz="8" w:space="0" w:color="auto"/>
            </w:tcBorders>
            <w:vAlign w:val="center"/>
            <w:hideMark/>
          </w:tcPr>
          <w:p w14:paraId="4B44CAA6" w14:textId="77777777" w:rsidR="00161539" w:rsidRPr="00161539" w:rsidRDefault="00161539" w:rsidP="00161539">
            <w:pPr>
              <w:widowControl/>
              <w:suppressAutoHyphens w:val="0"/>
              <w:jc w:val="right"/>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4/2/2026</w:t>
            </w:r>
          </w:p>
        </w:tc>
        <w:tc>
          <w:tcPr>
            <w:tcW w:w="932" w:type="dxa"/>
            <w:tcBorders>
              <w:top w:val="nil"/>
              <w:left w:val="nil"/>
              <w:bottom w:val="single" w:sz="8" w:space="0" w:color="auto"/>
              <w:right w:val="single" w:sz="8" w:space="0" w:color="auto"/>
            </w:tcBorders>
            <w:vAlign w:val="center"/>
            <w:hideMark/>
          </w:tcPr>
          <w:p w14:paraId="291F17BA" w14:textId="77777777" w:rsidR="00161539" w:rsidRPr="00161539" w:rsidRDefault="00161539" w:rsidP="00161539">
            <w:pPr>
              <w:widowControl/>
              <w:suppressAutoHyphens w:val="0"/>
              <w:jc w:val="right"/>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18:00</w:t>
            </w:r>
          </w:p>
        </w:tc>
      </w:tr>
      <w:tr w:rsidR="00161539" w:rsidRPr="00161539" w14:paraId="06100CFB" w14:textId="77777777" w:rsidTr="00161539">
        <w:trPr>
          <w:trHeight w:val="867"/>
        </w:trPr>
        <w:tc>
          <w:tcPr>
            <w:tcW w:w="2664" w:type="dxa"/>
            <w:tcBorders>
              <w:top w:val="nil"/>
              <w:left w:val="single" w:sz="4" w:space="0" w:color="auto"/>
              <w:bottom w:val="single" w:sz="4" w:space="0" w:color="auto"/>
              <w:right w:val="single" w:sz="4" w:space="0" w:color="auto"/>
            </w:tcBorders>
            <w:vAlign w:val="center"/>
            <w:hideMark/>
          </w:tcPr>
          <w:p w14:paraId="65698F60" w14:textId="77777777" w:rsidR="00161539" w:rsidRPr="00161539" w:rsidRDefault="00161539" w:rsidP="00161539">
            <w:pPr>
              <w:widowControl/>
              <w:suppressAutoHyphens w:val="0"/>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TÉRMINO PARA RECEPCIÓN OFERTA TÉCNICA</w:t>
            </w:r>
          </w:p>
        </w:tc>
        <w:tc>
          <w:tcPr>
            <w:tcW w:w="958" w:type="dxa"/>
            <w:tcBorders>
              <w:top w:val="nil"/>
              <w:left w:val="nil"/>
              <w:bottom w:val="single" w:sz="4" w:space="0" w:color="auto"/>
              <w:right w:val="single" w:sz="4" w:space="0" w:color="auto"/>
            </w:tcBorders>
            <w:vAlign w:val="center"/>
            <w:hideMark/>
          </w:tcPr>
          <w:p w14:paraId="1DAE345D" w14:textId="77777777" w:rsidR="00161539" w:rsidRPr="00161539" w:rsidRDefault="00161539" w:rsidP="00161539">
            <w:pPr>
              <w:widowControl/>
              <w:suppressAutoHyphens w:val="0"/>
              <w:jc w:val="center"/>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2 DÍAS</w:t>
            </w:r>
          </w:p>
        </w:tc>
        <w:tc>
          <w:tcPr>
            <w:tcW w:w="3496" w:type="dxa"/>
            <w:tcBorders>
              <w:top w:val="nil"/>
              <w:left w:val="nil"/>
              <w:bottom w:val="single" w:sz="4" w:space="0" w:color="auto"/>
              <w:right w:val="single" w:sz="4" w:space="0" w:color="auto"/>
            </w:tcBorders>
            <w:vAlign w:val="center"/>
            <w:hideMark/>
          </w:tcPr>
          <w:p w14:paraId="3F1B8922" w14:textId="77777777" w:rsidR="00161539" w:rsidRPr="00161539" w:rsidRDefault="00161539" w:rsidP="00161539">
            <w:pPr>
              <w:widowControl/>
              <w:suppressAutoHyphens w:val="0"/>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Contados desde el vencimiento de la fecha para emitir respuestas y aclaraciones</w:t>
            </w:r>
          </w:p>
        </w:tc>
        <w:tc>
          <w:tcPr>
            <w:tcW w:w="938" w:type="dxa"/>
            <w:tcBorders>
              <w:top w:val="nil"/>
              <w:left w:val="nil"/>
              <w:bottom w:val="single" w:sz="8" w:space="0" w:color="auto"/>
              <w:right w:val="single" w:sz="8" w:space="0" w:color="auto"/>
            </w:tcBorders>
            <w:vAlign w:val="center"/>
            <w:hideMark/>
          </w:tcPr>
          <w:p w14:paraId="1E68C3C8" w14:textId="77777777" w:rsidR="00161539" w:rsidRPr="00161539" w:rsidRDefault="00161539" w:rsidP="00161539">
            <w:pPr>
              <w:widowControl/>
              <w:suppressAutoHyphens w:val="0"/>
              <w:jc w:val="right"/>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6/2/2026</w:t>
            </w:r>
          </w:p>
        </w:tc>
        <w:tc>
          <w:tcPr>
            <w:tcW w:w="932" w:type="dxa"/>
            <w:tcBorders>
              <w:top w:val="nil"/>
              <w:left w:val="nil"/>
              <w:bottom w:val="single" w:sz="8" w:space="0" w:color="auto"/>
              <w:right w:val="single" w:sz="8" w:space="0" w:color="auto"/>
            </w:tcBorders>
            <w:vAlign w:val="center"/>
            <w:hideMark/>
          </w:tcPr>
          <w:p w14:paraId="342B8EBF" w14:textId="77777777" w:rsidR="00161539" w:rsidRPr="00161539" w:rsidRDefault="00161539" w:rsidP="00161539">
            <w:pPr>
              <w:widowControl/>
              <w:suppressAutoHyphens w:val="0"/>
              <w:jc w:val="right"/>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13:00</w:t>
            </w:r>
          </w:p>
        </w:tc>
      </w:tr>
      <w:tr w:rsidR="00161539" w:rsidRPr="00161539" w14:paraId="04772048" w14:textId="77777777" w:rsidTr="00161539">
        <w:trPr>
          <w:trHeight w:val="1097"/>
        </w:trPr>
        <w:tc>
          <w:tcPr>
            <w:tcW w:w="2664" w:type="dxa"/>
            <w:tcBorders>
              <w:top w:val="nil"/>
              <w:left w:val="single" w:sz="4" w:space="0" w:color="auto"/>
              <w:bottom w:val="single" w:sz="4" w:space="0" w:color="auto"/>
              <w:right w:val="single" w:sz="4" w:space="0" w:color="auto"/>
            </w:tcBorders>
            <w:vAlign w:val="center"/>
            <w:hideMark/>
          </w:tcPr>
          <w:p w14:paraId="30CEB9A0" w14:textId="77777777" w:rsidR="00161539" w:rsidRPr="00161539" w:rsidRDefault="00161539" w:rsidP="00161539">
            <w:pPr>
              <w:widowControl/>
              <w:suppressAutoHyphens w:val="0"/>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TÉRMINO PARA SOLICITAR CONVALIDACIÓN DE ERRORES</w:t>
            </w:r>
          </w:p>
        </w:tc>
        <w:tc>
          <w:tcPr>
            <w:tcW w:w="958" w:type="dxa"/>
            <w:tcBorders>
              <w:top w:val="nil"/>
              <w:left w:val="nil"/>
              <w:bottom w:val="single" w:sz="4" w:space="0" w:color="auto"/>
              <w:right w:val="single" w:sz="4" w:space="0" w:color="auto"/>
            </w:tcBorders>
            <w:vAlign w:val="center"/>
            <w:hideMark/>
          </w:tcPr>
          <w:p w14:paraId="05B3EAB2" w14:textId="77777777" w:rsidR="00161539" w:rsidRPr="00161539" w:rsidRDefault="00161539" w:rsidP="00161539">
            <w:pPr>
              <w:widowControl/>
              <w:suppressAutoHyphens w:val="0"/>
              <w:jc w:val="center"/>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1 DÍA</w:t>
            </w:r>
          </w:p>
        </w:tc>
        <w:tc>
          <w:tcPr>
            <w:tcW w:w="3496" w:type="dxa"/>
            <w:tcBorders>
              <w:top w:val="nil"/>
              <w:left w:val="nil"/>
              <w:bottom w:val="single" w:sz="4" w:space="0" w:color="auto"/>
              <w:right w:val="single" w:sz="4" w:space="0" w:color="auto"/>
            </w:tcBorders>
            <w:vAlign w:val="center"/>
            <w:hideMark/>
          </w:tcPr>
          <w:p w14:paraId="623F71A6" w14:textId="77777777" w:rsidR="00161539" w:rsidRPr="00161539" w:rsidRDefault="00161539" w:rsidP="00161539">
            <w:pPr>
              <w:widowControl/>
              <w:suppressAutoHyphens w:val="0"/>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 xml:space="preserve">Contados desde el vencimiento de la fecha de recepción de ofertas </w:t>
            </w:r>
          </w:p>
        </w:tc>
        <w:tc>
          <w:tcPr>
            <w:tcW w:w="938" w:type="dxa"/>
            <w:tcBorders>
              <w:top w:val="nil"/>
              <w:left w:val="nil"/>
              <w:bottom w:val="single" w:sz="8" w:space="0" w:color="auto"/>
              <w:right w:val="single" w:sz="8" w:space="0" w:color="auto"/>
            </w:tcBorders>
            <w:vAlign w:val="center"/>
            <w:hideMark/>
          </w:tcPr>
          <w:p w14:paraId="36F7D5FB" w14:textId="77777777" w:rsidR="00161539" w:rsidRPr="00161539" w:rsidRDefault="00161539" w:rsidP="00161539">
            <w:pPr>
              <w:widowControl/>
              <w:suppressAutoHyphens w:val="0"/>
              <w:jc w:val="right"/>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11/2/2026</w:t>
            </w:r>
          </w:p>
        </w:tc>
        <w:tc>
          <w:tcPr>
            <w:tcW w:w="932" w:type="dxa"/>
            <w:tcBorders>
              <w:top w:val="nil"/>
              <w:left w:val="nil"/>
              <w:bottom w:val="single" w:sz="8" w:space="0" w:color="auto"/>
              <w:right w:val="single" w:sz="8" w:space="0" w:color="auto"/>
            </w:tcBorders>
            <w:vAlign w:val="center"/>
            <w:hideMark/>
          </w:tcPr>
          <w:p w14:paraId="5CD8CE81" w14:textId="77777777" w:rsidR="00161539" w:rsidRPr="00161539" w:rsidRDefault="00161539" w:rsidP="00161539">
            <w:pPr>
              <w:widowControl/>
              <w:suppressAutoHyphens w:val="0"/>
              <w:jc w:val="right"/>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18:00</w:t>
            </w:r>
          </w:p>
        </w:tc>
      </w:tr>
      <w:tr w:rsidR="00161539" w:rsidRPr="00161539" w14:paraId="1E9FD68A" w14:textId="77777777" w:rsidTr="00161539">
        <w:trPr>
          <w:trHeight w:val="1097"/>
        </w:trPr>
        <w:tc>
          <w:tcPr>
            <w:tcW w:w="2664" w:type="dxa"/>
            <w:tcBorders>
              <w:top w:val="nil"/>
              <w:left w:val="single" w:sz="4" w:space="0" w:color="auto"/>
              <w:bottom w:val="single" w:sz="4" w:space="0" w:color="auto"/>
              <w:right w:val="single" w:sz="4" w:space="0" w:color="auto"/>
            </w:tcBorders>
            <w:vAlign w:val="center"/>
            <w:hideMark/>
          </w:tcPr>
          <w:p w14:paraId="691E0F78" w14:textId="77777777" w:rsidR="00161539" w:rsidRPr="00161539" w:rsidRDefault="00161539" w:rsidP="00161539">
            <w:pPr>
              <w:widowControl/>
              <w:suppressAutoHyphens w:val="0"/>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TÉRMINO PARA CONVALIDACIÓN DE ERRORES</w:t>
            </w:r>
          </w:p>
        </w:tc>
        <w:tc>
          <w:tcPr>
            <w:tcW w:w="958" w:type="dxa"/>
            <w:tcBorders>
              <w:top w:val="nil"/>
              <w:left w:val="nil"/>
              <w:bottom w:val="single" w:sz="4" w:space="0" w:color="auto"/>
              <w:right w:val="single" w:sz="4" w:space="0" w:color="auto"/>
            </w:tcBorders>
            <w:vAlign w:val="center"/>
            <w:hideMark/>
          </w:tcPr>
          <w:p w14:paraId="414459F7" w14:textId="77777777" w:rsidR="00161539" w:rsidRPr="00161539" w:rsidRDefault="00161539" w:rsidP="00161539">
            <w:pPr>
              <w:widowControl/>
              <w:suppressAutoHyphens w:val="0"/>
              <w:jc w:val="center"/>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2 DÍAS</w:t>
            </w:r>
          </w:p>
        </w:tc>
        <w:tc>
          <w:tcPr>
            <w:tcW w:w="3496" w:type="dxa"/>
            <w:tcBorders>
              <w:top w:val="nil"/>
              <w:left w:val="nil"/>
              <w:bottom w:val="single" w:sz="4" w:space="0" w:color="auto"/>
              <w:right w:val="single" w:sz="4" w:space="0" w:color="auto"/>
            </w:tcBorders>
            <w:vAlign w:val="center"/>
            <w:hideMark/>
          </w:tcPr>
          <w:p w14:paraId="763C3DBB" w14:textId="77777777" w:rsidR="00161539" w:rsidRPr="00161539" w:rsidRDefault="00161539" w:rsidP="00161539">
            <w:pPr>
              <w:widowControl/>
              <w:suppressAutoHyphens w:val="0"/>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 xml:space="preserve">Contados desde el vencimiento de la fecha para solicitar convalidación de errores </w:t>
            </w:r>
          </w:p>
        </w:tc>
        <w:tc>
          <w:tcPr>
            <w:tcW w:w="938" w:type="dxa"/>
            <w:tcBorders>
              <w:top w:val="nil"/>
              <w:left w:val="nil"/>
              <w:bottom w:val="single" w:sz="8" w:space="0" w:color="auto"/>
              <w:right w:val="single" w:sz="8" w:space="0" w:color="auto"/>
            </w:tcBorders>
            <w:vAlign w:val="center"/>
            <w:hideMark/>
          </w:tcPr>
          <w:p w14:paraId="00192972" w14:textId="77777777" w:rsidR="00161539" w:rsidRPr="00161539" w:rsidRDefault="00161539" w:rsidP="00161539">
            <w:pPr>
              <w:widowControl/>
              <w:suppressAutoHyphens w:val="0"/>
              <w:jc w:val="right"/>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13/2/2026</w:t>
            </w:r>
          </w:p>
        </w:tc>
        <w:tc>
          <w:tcPr>
            <w:tcW w:w="932" w:type="dxa"/>
            <w:tcBorders>
              <w:top w:val="nil"/>
              <w:left w:val="nil"/>
              <w:bottom w:val="single" w:sz="8" w:space="0" w:color="auto"/>
              <w:right w:val="single" w:sz="8" w:space="0" w:color="auto"/>
            </w:tcBorders>
            <w:vAlign w:val="center"/>
            <w:hideMark/>
          </w:tcPr>
          <w:p w14:paraId="6057AD4A" w14:textId="77777777" w:rsidR="00161539" w:rsidRPr="00161539" w:rsidRDefault="00161539" w:rsidP="00161539">
            <w:pPr>
              <w:widowControl/>
              <w:suppressAutoHyphens w:val="0"/>
              <w:jc w:val="right"/>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18:00</w:t>
            </w:r>
          </w:p>
        </w:tc>
      </w:tr>
      <w:tr w:rsidR="00161539" w:rsidRPr="00161539" w14:paraId="6C999719" w14:textId="77777777" w:rsidTr="00161539">
        <w:trPr>
          <w:trHeight w:val="473"/>
        </w:trPr>
        <w:tc>
          <w:tcPr>
            <w:tcW w:w="2664" w:type="dxa"/>
            <w:tcBorders>
              <w:top w:val="nil"/>
              <w:left w:val="single" w:sz="4" w:space="0" w:color="auto"/>
              <w:bottom w:val="single" w:sz="4" w:space="0" w:color="auto"/>
              <w:right w:val="single" w:sz="4" w:space="0" w:color="auto"/>
            </w:tcBorders>
            <w:vAlign w:val="center"/>
            <w:hideMark/>
          </w:tcPr>
          <w:p w14:paraId="74F62766" w14:textId="77777777" w:rsidR="00161539" w:rsidRPr="00161539" w:rsidRDefault="00161539" w:rsidP="00161539">
            <w:pPr>
              <w:widowControl/>
              <w:suppressAutoHyphens w:val="0"/>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CALIFICACIÓN</w:t>
            </w:r>
          </w:p>
        </w:tc>
        <w:tc>
          <w:tcPr>
            <w:tcW w:w="958" w:type="dxa"/>
            <w:tcBorders>
              <w:top w:val="nil"/>
              <w:left w:val="nil"/>
              <w:bottom w:val="single" w:sz="4" w:space="0" w:color="auto"/>
              <w:right w:val="single" w:sz="4" w:space="0" w:color="auto"/>
            </w:tcBorders>
            <w:vAlign w:val="center"/>
            <w:hideMark/>
          </w:tcPr>
          <w:p w14:paraId="225267E5" w14:textId="77777777" w:rsidR="00161539" w:rsidRPr="00161539" w:rsidRDefault="00161539" w:rsidP="00161539">
            <w:pPr>
              <w:widowControl/>
              <w:suppressAutoHyphens w:val="0"/>
              <w:jc w:val="center"/>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2 DÍAS</w:t>
            </w:r>
          </w:p>
        </w:tc>
        <w:tc>
          <w:tcPr>
            <w:tcW w:w="3496" w:type="dxa"/>
            <w:tcBorders>
              <w:top w:val="nil"/>
              <w:left w:val="nil"/>
              <w:bottom w:val="single" w:sz="4" w:space="0" w:color="auto"/>
              <w:right w:val="single" w:sz="4" w:space="0" w:color="auto"/>
            </w:tcBorders>
            <w:vAlign w:val="center"/>
            <w:hideMark/>
          </w:tcPr>
          <w:p w14:paraId="4E688F23" w14:textId="77777777" w:rsidR="00161539" w:rsidRPr="00161539" w:rsidRDefault="00161539" w:rsidP="00161539">
            <w:pPr>
              <w:widowControl/>
              <w:suppressAutoHyphens w:val="0"/>
              <w:jc w:val="center"/>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Contados desde el vencimiento de la fecha de convalidación de errores</w:t>
            </w:r>
          </w:p>
        </w:tc>
        <w:tc>
          <w:tcPr>
            <w:tcW w:w="938" w:type="dxa"/>
            <w:tcBorders>
              <w:top w:val="nil"/>
              <w:left w:val="nil"/>
              <w:bottom w:val="single" w:sz="8" w:space="0" w:color="auto"/>
              <w:right w:val="single" w:sz="8" w:space="0" w:color="auto"/>
            </w:tcBorders>
            <w:vAlign w:val="center"/>
            <w:hideMark/>
          </w:tcPr>
          <w:p w14:paraId="1C480E7B" w14:textId="77777777" w:rsidR="00161539" w:rsidRPr="00161539" w:rsidRDefault="00161539" w:rsidP="00161539">
            <w:pPr>
              <w:widowControl/>
              <w:suppressAutoHyphens w:val="0"/>
              <w:jc w:val="right"/>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19/2/2026</w:t>
            </w:r>
          </w:p>
        </w:tc>
        <w:tc>
          <w:tcPr>
            <w:tcW w:w="932" w:type="dxa"/>
            <w:tcBorders>
              <w:top w:val="nil"/>
              <w:left w:val="nil"/>
              <w:bottom w:val="single" w:sz="8" w:space="0" w:color="auto"/>
              <w:right w:val="single" w:sz="8" w:space="0" w:color="auto"/>
            </w:tcBorders>
            <w:vAlign w:val="center"/>
            <w:hideMark/>
          </w:tcPr>
          <w:p w14:paraId="13603338" w14:textId="77777777" w:rsidR="00161539" w:rsidRPr="00161539" w:rsidRDefault="00161539" w:rsidP="00161539">
            <w:pPr>
              <w:widowControl/>
              <w:suppressAutoHyphens w:val="0"/>
              <w:jc w:val="right"/>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18:00</w:t>
            </w:r>
          </w:p>
        </w:tc>
      </w:tr>
      <w:tr w:rsidR="00161539" w:rsidRPr="00161539" w14:paraId="743FB236" w14:textId="77777777" w:rsidTr="00161539">
        <w:trPr>
          <w:trHeight w:val="289"/>
        </w:trPr>
        <w:tc>
          <w:tcPr>
            <w:tcW w:w="2664" w:type="dxa"/>
            <w:tcBorders>
              <w:top w:val="nil"/>
              <w:left w:val="single" w:sz="4" w:space="0" w:color="auto"/>
              <w:bottom w:val="single" w:sz="4" w:space="0" w:color="auto"/>
              <w:right w:val="single" w:sz="4" w:space="0" w:color="auto"/>
            </w:tcBorders>
            <w:vAlign w:val="center"/>
            <w:hideMark/>
          </w:tcPr>
          <w:p w14:paraId="5B469D48" w14:textId="77777777" w:rsidR="00161539" w:rsidRPr="00161539" w:rsidRDefault="00161539" w:rsidP="00161539">
            <w:pPr>
              <w:widowControl/>
              <w:suppressAutoHyphens w:val="0"/>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FECHA ESTIMADA ADJUDICACIÓN</w:t>
            </w:r>
          </w:p>
        </w:tc>
        <w:tc>
          <w:tcPr>
            <w:tcW w:w="958" w:type="dxa"/>
            <w:tcBorders>
              <w:top w:val="nil"/>
              <w:left w:val="nil"/>
              <w:bottom w:val="single" w:sz="4" w:space="0" w:color="auto"/>
              <w:right w:val="single" w:sz="4" w:space="0" w:color="auto"/>
            </w:tcBorders>
            <w:vAlign w:val="center"/>
            <w:hideMark/>
          </w:tcPr>
          <w:p w14:paraId="3F0CAF18" w14:textId="77777777" w:rsidR="00161539" w:rsidRPr="00161539" w:rsidRDefault="00161539" w:rsidP="00161539">
            <w:pPr>
              <w:widowControl/>
              <w:suppressAutoHyphens w:val="0"/>
              <w:jc w:val="center"/>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w:t>
            </w:r>
          </w:p>
        </w:tc>
        <w:tc>
          <w:tcPr>
            <w:tcW w:w="3496" w:type="dxa"/>
            <w:tcBorders>
              <w:top w:val="nil"/>
              <w:left w:val="nil"/>
              <w:bottom w:val="single" w:sz="4" w:space="0" w:color="auto"/>
              <w:right w:val="single" w:sz="4" w:space="0" w:color="auto"/>
            </w:tcBorders>
            <w:vAlign w:val="center"/>
            <w:hideMark/>
          </w:tcPr>
          <w:p w14:paraId="64A600AF" w14:textId="77777777" w:rsidR="00161539" w:rsidRPr="00161539" w:rsidRDefault="00161539" w:rsidP="00161539">
            <w:pPr>
              <w:widowControl/>
              <w:suppressAutoHyphens w:val="0"/>
              <w:jc w:val="center"/>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w:t>
            </w:r>
          </w:p>
        </w:tc>
        <w:tc>
          <w:tcPr>
            <w:tcW w:w="938" w:type="dxa"/>
            <w:tcBorders>
              <w:top w:val="nil"/>
              <w:left w:val="nil"/>
              <w:bottom w:val="single" w:sz="8" w:space="0" w:color="auto"/>
              <w:right w:val="single" w:sz="8" w:space="0" w:color="auto"/>
            </w:tcBorders>
            <w:vAlign w:val="center"/>
            <w:hideMark/>
          </w:tcPr>
          <w:p w14:paraId="4F753907" w14:textId="77777777" w:rsidR="00161539" w:rsidRPr="00161539" w:rsidRDefault="00161539" w:rsidP="00161539">
            <w:pPr>
              <w:widowControl/>
              <w:suppressAutoHyphens w:val="0"/>
              <w:jc w:val="right"/>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24/2/2026</w:t>
            </w:r>
          </w:p>
        </w:tc>
        <w:tc>
          <w:tcPr>
            <w:tcW w:w="932" w:type="dxa"/>
            <w:tcBorders>
              <w:top w:val="nil"/>
              <w:left w:val="nil"/>
              <w:bottom w:val="single" w:sz="8" w:space="0" w:color="auto"/>
              <w:right w:val="single" w:sz="8" w:space="0" w:color="auto"/>
            </w:tcBorders>
            <w:vAlign w:val="center"/>
            <w:hideMark/>
          </w:tcPr>
          <w:p w14:paraId="5F199A42" w14:textId="77777777" w:rsidR="00161539" w:rsidRPr="00161539" w:rsidRDefault="00161539" w:rsidP="00161539">
            <w:pPr>
              <w:widowControl/>
              <w:suppressAutoHyphens w:val="0"/>
              <w:jc w:val="right"/>
              <w:rPr>
                <w:rFonts w:eastAsia="Times New Roman"/>
                <w:color w:val="000000"/>
                <w:kern w:val="0"/>
                <w:sz w:val="18"/>
                <w:szCs w:val="18"/>
                <w:lang w:val="es-EC" w:eastAsia="es-EC"/>
              </w:rPr>
            </w:pPr>
            <w:r w:rsidRPr="00161539">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1AB8C1B0" w:rsidR="00B36ED6" w:rsidRDefault="00B36ED6" w:rsidP="00771BE6">
      <w:pPr>
        <w:pStyle w:val="Standard"/>
        <w:jc w:val="both"/>
        <w:rPr>
          <w:spacing w:val="-2"/>
          <w:sz w:val="22"/>
          <w:szCs w:val="22"/>
        </w:rPr>
      </w:pPr>
      <w:r w:rsidRPr="003527E4">
        <w:rPr>
          <w:b/>
          <w:spacing w:val="-2"/>
          <w:sz w:val="22"/>
          <w:szCs w:val="22"/>
        </w:rPr>
        <w:lastRenderedPageBreak/>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proofErr w:type="gramStart"/>
      <w:r w:rsidRPr="003527E4">
        <w:rPr>
          <w:spacing w:val="-2"/>
          <w:sz w:val="22"/>
          <w:szCs w:val="22"/>
        </w:rPr>
        <w:t>de acuerdo a</w:t>
      </w:r>
      <w:proofErr w:type="gramEnd"/>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proofErr w:type="gramStart"/>
      <w:r w:rsidRPr="00771BE6">
        <w:rPr>
          <w:spacing w:val="-2"/>
          <w:sz w:val="22"/>
          <w:szCs w:val="22"/>
          <w:lang w:val="es-ES"/>
        </w:rPr>
        <w:t>de acuerdo a</w:t>
      </w:r>
      <w:proofErr w:type="gramEnd"/>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 xml:space="preserve">El plazo para la contabilización del </w:t>
      </w:r>
      <w:proofErr w:type="gramStart"/>
      <w:r w:rsidRPr="00771BE6">
        <w:rPr>
          <w:i/>
          <w:iCs/>
          <w:color w:val="000000"/>
          <w:sz w:val="22"/>
          <w:szCs w:val="22"/>
          <w:lang w:eastAsia="es-ES"/>
        </w:rPr>
        <w:t>pago,</w:t>
      </w:r>
      <w:proofErr w:type="gramEnd"/>
      <w:r w:rsidRPr="00771BE6">
        <w:rPr>
          <w:i/>
          <w:iCs/>
          <w:color w:val="000000"/>
          <w:sz w:val="22"/>
          <w:szCs w:val="22"/>
          <w:lang w:eastAsia="es-ES"/>
        </w:rPr>
        <w:t xml:space="preserve">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1460F21E"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w:t>
      </w:r>
      <w:r w:rsidR="00161539">
        <w:rPr>
          <w:b/>
          <w:sz w:val="22"/>
          <w:szCs w:val="22"/>
        </w:rPr>
        <w:t>6</w:t>
      </w:r>
      <w:r>
        <w:rPr>
          <w:b/>
          <w:sz w:val="22"/>
          <w:szCs w:val="22"/>
        </w:rPr>
        <w:t>-0</w:t>
      </w:r>
      <w:r w:rsidR="00161539">
        <w:rPr>
          <w:b/>
          <w:sz w:val="22"/>
          <w:szCs w:val="22"/>
        </w:rPr>
        <w:t>06</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491150D1" w:rsidR="00644EE4"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3E7E4B">
        <w:rPr>
          <w:b/>
          <w:sz w:val="22"/>
          <w:szCs w:val="22"/>
        </w:rPr>
        <w:t>ADQUISICIÓN DE TELA JERSEY 92% PES 8%SPAN PY 213 2025 VESTUARIO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 xml:space="preserve">El plazo para la contabilización del </w:t>
            </w:r>
            <w:proofErr w:type="gramStart"/>
            <w:r w:rsidRPr="00BE2111">
              <w:rPr>
                <w:i/>
                <w:iCs/>
                <w:color w:val="000000"/>
                <w:sz w:val="18"/>
                <w:szCs w:val="18"/>
              </w:rPr>
              <w:t>pago,</w:t>
            </w:r>
            <w:proofErr w:type="gramEnd"/>
            <w:r w:rsidRPr="00BE2111">
              <w:rPr>
                <w:i/>
                <w:iCs/>
                <w:color w:val="000000"/>
                <w:sz w:val="18"/>
                <w:szCs w:val="18"/>
              </w:rPr>
              <w:t xml:space="preserve">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 xml:space="preserve">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w:t>
            </w:r>
            <w:proofErr w:type="gramStart"/>
            <w:r w:rsidRPr="00BE2111">
              <w:rPr>
                <w:sz w:val="18"/>
                <w:szCs w:val="18"/>
              </w:rPr>
              <w:t>los mismos</w:t>
            </w:r>
            <w:proofErr w:type="gramEnd"/>
            <w:r w:rsidRPr="00BE2111">
              <w:rPr>
                <w:sz w:val="18"/>
                <w:szCs w:val="18"/>
              </w:rPr>
              <w:t>.</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32B2A007"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3E7E4B" w:rsidRPr="003E7E4B">
              <w:rPr>
                <w:sz w:val="22"/>
                <w:szCs w:val="22"/>
                <w:lang w:val="es-EC"/>
              </w:rPr>
              <w:t>DOS METROS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lastRenderedPageBreak/>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Para que una oferta sea considerada ecuatoriana el Valor Agregado Ecuatoriano de </w:t>
      </w:r>
      <w:proofErr w:type="gramStart"/>
      <w:r w:rsidRPr="00771BE6">
        <w:rPr>
          <w:rFonts w:cs="Times New Roman"/>
          <w:iCs/>
          <w:color w:val="000000"/>
          <w:sz w:val="22"/>
          <w:szCs w:val="22"/>
        </w:rPr>
        <w:t>la misma</w:t>
      </w:r>
      <w:proofErr w:type="gramEnd"/>
      <w:r w:rsidRPr="00771BE6">
        <w:rPr>
          <w:rFonts w:cs="Times New Roman"/>
          <w:iCs/>
          <w:color w:val="000000"/>
          <w:sz w:val="22"/>
          <w:szCs w:val="22"/>
        </w:rPr>
        <w:t xml:space="preserve">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1DB10A82"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161539">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w:t>
      </w:r>
      <w:proofErr w:type="gramStart"/>
      <w:r w:rsidRPr="00C90981">
        <w:rPr>
          <w:rFonts w:eastAsia="Times New Roman"/>
          <w:spacing w:val="-2"/>
          <w:lang w:eastAsia="hi-IN" w:bidi="hi-IN"/>
        </w:rPr>
        <w:t>conjuntamente con</w:t>
      </w:r>
      <w:proofErr w:type="gramEnd"/>
      <w:r w:rsidRPr="00C90981">
        <w:rPr>
          <w:rFonts w:eastAsia="Times New Roman"/>
          <w:spacing w:val="-2"/>
          <w:lang w:eastAsia="hi-IN" w:bidi="hi-IN"/>
        </w:rPr>
        <w:t xml:space="preserve">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w:t>
            </w:r>
            <w:proofErr w:type="gramStart"/>
            <w:r w:rsidRPr="00C90981">
              <w:rPr>
                <w:b/>
                <w:i/>
                <w:iCs/>
                <w:sz w:val="24"/>
                <w:szCs w:val="24"/>
              </w:rPr>
              <w:t>EN  LA</w:t>
            </w:r>
            <w:proofErr w:type="gramEnd"/>
            <w:r w:rsidRPr="00C90981">
              <w:rPr>
                <w:b/>
                <w:i/>
                <w:iCs/>
                <w:sz w:val="24"/>
                <w:szCs w:val="24"/>
              </w:rPr>
              <w:t xml:space="preserve">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D278E3"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lastRenderedPageBreak/>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64A809A6" w:rsidR="009144F4" w:rsidRPr="001C757F" w:rsidRDefault="003E7E4B" w:rsidP="000D3D80">
            <w:pPr>
              <w:tabs>
                <w:tab w:val="left" w:pos="-720"/>
              </w:tabs>
              <w:spacing w:line="256" w:lineRule="auto"/>
              <w:ind w:left="708" w:hanging="708"/>
              <w:jc w:val="both"/>
              <w:rPr>
                <w:rFonts w:eastAsia="Times New Roman"/>
                <w:bCs/>
                <w:sz w:val="16"/>
                <w:szCs w:val="16"/>
                <w:lang w:val="es-ES" w:eastAsia="es-EC" w:bidi="hi-IN"/>
              </w:rPr>
            </w:pPr>
            <w:r w:rsidRPr="003E7E4B">
              <w:rPr>
                <w:sz w:val="16"/>
                <w:szCs w:val="16"/>
                <w:lang w:val="es-EC"/>
              </w:rPr>
              <w:t>DOS METROS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roofErr w:type="gramStart"/>
      <w:r w:rsidRPr="00C90981">
        <w:rPr>
          <w:rFonts w:ascii="Times New Roman" w:hAnsi="Times New Roman"/>
          <w:b w:val="0"/>
          <w:bCs/>
          <w:szCs w:val="24"/>
          <w:lang w:eastAsia="es-EC"/>
        </w:rPr>
        <w:t>…….</w:t>
      </w:r>
      <w:proofErr w:type="gramEnd"/>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La responsabilidad de los integrantes de la asociación o consorcio es solidaria e indivisible para el cumplimiento de todas y cada una de las responsabilidades y </w:t>
      </w:r>
      <w:r w:rsidRPr="00C90981">
        <w:rPr>
          <w:lang w:eastAsia="es-EC"/>
        </w:rPr>
        <w:lastRenderedPageBreak/>
        <w:t>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47D543" w14:textId="77777777" w:rsidR="00B45477" w:rsidRDefault="00B45477" w:rsidP="003D0B4A">
      <w:r>
        <w:separator/>
      </w:r>
    </w:p>
  </w:endnote>
  <w:endnote w:type="continuationSeparator" w:id="0">
    <w:p w14:paraId="1E52B1D9" w14:textId="77777777" w:rsidR="00B45477" w:rsidRDefault="00B45477"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0D4E61" w14:textId="77777777" w:rsidR="00B45477" w:rsidRDefault="00B45477" w:rsidP="003D0B4A">
      <w:r>
        <w:separator/>
      </w:r>
    </w:p>
  </w:footnote>
  <w:footnote w:type="continuationSeparator" w:id="0">
    <w:p w14:paraId="1EFCF122" w14:textId="77777777" w:rsidR="00B45477" w:rsidRDefault="00B45477"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539"/>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4E68"/>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1283"/>
    <w:rsid w:val="002F6C42"/>
    <w:rsid w:val="002F75F6"/>
    <w:rsid w:val="002F783D"/>
    <w:rsid w:val="003067F6"/>
    <w:rsid w:val="00310164"/>
    <w:rsid w:val="00310EED"/>
    <w:rsid w:val="00311E5D"/>
    <w:rsid w:val="00312FD7"/>
    <w:rsid w:val="00313423"/>
    <w:rsid w:val="0032620E"/>
    <w:rsid w:val="00332F3C"/>
    <w:rsid w:val="00333B0D"/>
    <w:rsid w:val="00333D21"/>
    <w:rsid w:val="0033438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127D5"/>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42ED"/>
    <w:rsid w:val="005348E7"/>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8660F"/>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3062"/>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6811"/>
    <w:rsid w:val="00A176F6"/>
    <w:rsid w:val="00A20C8E"/>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5477"/>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7D0"/>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C7FA3"/>
    <w:rsid w:val="00CD031F"/>
    <w:rsid w:val="00CD04EC"/>
    <w:rsid w:val="00CD2571"/>
    <w:rsid w:val="00CD41B1"/>
    <w:rsid w:val="00CE040E"/>
    <w:rsid w:val="00CE3500"/>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31AC"/>
    <w:rsid w:val="00D3400E"/>
    <w:rsid w:val="00D4130B"/>
    <w:rsid w:val="00D421C4"/>
    <w:rsid w:val="00D451A7"/>
    <w:rsid w:val="00D47B84"/>
    <w:rsid w:val="00D50AB3"/>
    <w:rsid w:val="00D564DC"/>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0613"/>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32</Pages>
  <Words>11569</Words>
  <Characters>65484</Characters>
  <Application>Microsoft Office Word</Application>
  <DocSecurity>0</DocSecurity>
  <Lines>1819</Lines>
  <Paragraphs>720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2</cp:revision>
  <cp:lastPrinted>2025-12-26T17:04:00Z</cp:lastPrinted>
  <dcterms:created xsi:type="dcterms:W3CDTF">2026-01-30T17:01:00Z</dcterms:created>
  <dcterms:modified xsi:type="dcterms:W3CDTF">2026-01-30T17:01:00Z</dcterms:modified>
</cp:coreProperties>
</file>