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shd w:val="clear" w:color="auto" w:fill="auto"/>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1B4887A3"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7303">
        <w:rPr>
          <w:b/>
          <w:sz w:val="22"/>
          <w:szCs w:val="22"/>
          <w:lang w:val="es-MX"/>
        </w:rPr>
        <w:t>63</w:t>
      </w:r>
    </w:p>
    <w:p w14:paraId="627DA800" w14:textId="53CD230C" w:rsidR="007A157E" w:rsidRDefault="007A157E"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1A6FF1" w14:textId="57C1FABA" w:rsidR="00D11010" w:rsidRDefault="00D11010" w:rsidP="00CA14D8">
      <w:pPr>
        <w:ind w:left="708" w:hanging="708"/>
        <w:jc w:val="center"/>
        <w:rPr>
          <w:b/>
          <w:sz w:val="22"/>
          <w:szCs w:val="22"/>
          <w:lang w:val="es-MX"/>
        </w:rPr>
      </w:pPr>
    </w:p>
    <w:p w14:paraId="63497E6E" w14:textId="242271E7" w:rsidR="00613D19" w:rsidRDefault="00AD7303" w:rsidP="00AD7303">
      <w:pPr>
        <w:tabs>
          <w:tab w:val="left" w:pos="6570"/>
        </w:tabs>
        <w:jc w:val="center"/>
        <w:rPr>
          <w:b/>
          <w:sz w:val="22"/>
          <w:szCs w:val="22"/>
          <w:lang w:val="es-MX"/>
        </w:rPr>
      </w:pPr>
      <w:r w:rsidRPr="00AD7303">
        <w:rPr>
          <w:b/>
          <w:sz w:val="22"/>
          <w:szCs w:val="22"/>
          <w:lang w:val="es-MX"/>
        </w:rPr>
        <w:t>ADQUISICION DE BOTON NUM30- 4 AGUJEROS FAME PY 182 2025 VESTUARIO PARA FAME S.A.</w:t>
      </w:r>
    </w:p>
    <w:p w14:paraId="172EC157" w14:textId="77777777" w:rsidR="000056A5" w:rsidRDefault="000056A5" w:rsidP="00841411">
      <w:pPr>
        <w:tabs>
          <w:tab w:val="left" w:pos="6570"/>
        </w:tabs>
        <w:rPr>
          <w:b/>
          <w:sz w:val="22"/>
          <w:szCs w:val="22"/>
          <w:lang w:val="es-ES"/>
        </w:rPr>
      </w:pPr>
    </w:p>
    <w:p w14:paraId="2C7D197B" w14:textId="793FA50C" w:rsidR="00613D19" w:rsidRDefault="00613D19" w:rsidP="00841411">
      <w:pPr>
        <w:tabs>
          <w:tab w:val="left" w:pos="6570"/>
        </w:tabs>
        <w:rPr>
          <w:b/>
          <w:sz w:val="22"/>
          <w:szCs w:val="22"/>
          <w:lang w:val="es-ES"/>
        </w:rPr>
      </w:pPr>
    </w:p>
    <w:p w14:paraId="19ABAE5B" w14:textId="216C3F7B" w:rsidR="00613D19" w:rsidRDefault="00613D19" w:rsidP="00841411">
      <w:pPr>
        <w:tabs>
          <w:tab w:val="left" w:pos="6570"/>
        </w:tabs>
        <w:rPr>
          <w:b/>
          <w:sz w:val="22"/>
          <w:szCs w:val="22"/>
          <w:lang w:val="es-ES"/>
        </w:rPr>
      </w:pPr>
    </w:p>
    <w:p w14:paraId="50CC26A7" w14:textId="77777777" w:rsidR="00613D19" w:rsidRPr="00771BE6" w:rsidRDefault="00613D19"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shd w:val="clear" w:color="auto" w:fill="auto"/>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099E48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7303">
        <w:rPr>
          <w:b/>
          <w:sz w:val="22"/>
          <w:szCs w:val="22"/>
          <w:lang w:val="es-MX"/>
        </w:rPr>
        <w:t>63</w:t>
      </w:r>
      <w:r w:rsidR="00B36ED6" w:rsidRPr="00771BE6">
        <w:rPr>
          <w:b/>
          <w:bCs/>
          <w:spacing w:val="-2"/>
          <w:sz w:val="22"/>
          <w:szCs w:val="22"/>
        </w:rPr>
        <w:t>/</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54211CBC" w14:textId="7438B89A" w:rsidR="000056A5" w:rsidRDefault="00AD7303" w:rsidP="000056A5">
      <w:pPr>
        <w:suppressAutoHyphens w:val="0"/>
        <w:spacing w:before="240" w:after="240"/>
        <w:jc w:val="center"/>
        <w:rPr>
          <w:b/>
          <w:bCs/>
          <w:spacing w:val="-2"/>
          <w:sz w:val="22"/>
          <w:szCs w:val="22"/>
        </w:rPr>
      </w:pPr>
      <w:r w:rsidRPr="00AD7303">
        <w:rPr>
          <w:b/>
          <w:bCs/>
          <w:spacing w:val="-2"/>
          <w:sz w:val="22"/>
          <w:szCs w:val="22"/>
        </w:rPr>
        <w:t>ADQUISICION DE BOTON NUM30- 4 AGUJEROS FAME PY 182 2025 VESTUARIO PARA FAME S.A.</w:t>
      </w:r>
    </w:p>
    <w:p w14:paraId="70F3A3C0" w14:textId="3938D3C6"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38E1E5CD"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AD7303" w:rsidRPr="00AD7303">
        <w:rPr>
          <w:b/>
          <w:sz w:val="22"/>
          <w:szCs w:val="22"/>
        </w:rPr>
        <w:t>ADQUISICION DE BOTON NUM30- 4 AGUJEROS FAME PY 182 2025 VESTUARIO PARA FAME S.A.</w:t>
      </w:r>
    </w:p>
    <w:p w14:paraId="7968E700" w14:textId="77777777" w:rsidR="000056A5" w:rsidRDefault="000056A5" w:rsidP="003B651A">
      <w:pPr>
        <w:jc w:val="both"/>
        <w:rPr>
          <w:spacing w:val="-2"/>
          <w:sz w:val="22"/>
          <w:szCs w:val="22"/>
        </w:rPr>
      </w:pPr>
    </w:p>
    <w:p w14:paraId="119F7E38" w14:textId="06A31533"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AD7303" w:rsidRPr="00AD7303">
        <w:rPr>
          <w:b/>
          <w:spacing w:val="-2"/>
          <w:sz w:val="22"/>
          <w:szCs w:val="22"/>
        </w:rPr>
        <w:t>USD</w:t>
      </w:r>
      <w:r w:rsidR="00AD7303">
        <w:rPr>
          <w:b/>
          <w:spacing w:val="-2"/>
          <w:sz w:val="22"/>
          <w:szCs w:val="22"/>
        </w:rPr>
        <w:t xml:space="preserve"> </w:t>
      </w:r>
      <w:r w:rsidR="00AD7303" w:rsidRPr="00AD7303">
        <w:rPr>
          <w:b/>
          <w:spacing w:val="-2"/>
          <w:sz w:val="22"/>
          <w:szCs w:val="22"/>
        </w:rPr>
        <w:t>$27,000.00 (VEINTISIETE MIL DÓLARES DE LOS ESTADOS UNIDOS DE NORTE AMÉRICA CON 00/100), sin incluir IVA</w:t>
      </w:r>
      <w:r w:rsidR="000056A5">
        <w:rPr>
          <w:b/>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07120E72" w14:textId="77777777" w:rsidR="00AD7303" w:rsidRDefault="00A9419F" w:rsidP="00AD7303">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399C072F" w14:textId="77777777" w:rsidR="00AD7303" w:rsidRDefault="00AD7303" w:rsidP="00AD7303">
      <w:pPr>
        <w:pStyle w:val="Prrafodelista"/>
        <w:ind w:left="567"/>
        <w:jc w:val="both"/>
        <w:rPr>
          <w:rFonts w:eastAsia="Times New Roman"/>
          <w:color w:val="000000"/>
          <w:spacing w:val="-2"/>
          <w:kern w:val="0"/>
          <w:sz w:val="22"/>
          <w:szCs w:val="22"/>
          <w:lang w:val="es-EC" w:eastAsia="es-EC"/>
        </w:rPr>
      </w:pPr>
    </w:p>
    <w:p w14:paraId="4E895530" w14:textId="004A33E7" w:rsidR="00C962F6" w:rsidRPr="00AD7303" w:rsidRDefault="00A9419F" w:rsidP="00AD7303">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AD7303">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7303">
        <w:rPr>
          <w:spacing w:val="-2"/>
          <w:sz w:val="22"/>
          <w:szCs w:val="22"/>
        </w:rPr>
        <w:t>C</w:t>
      </w:r>
      <w:r w:rsidR="001D10DF" w:rsidRPr="00AD7303">
        <w:rPr>
          <w:sz w:val="22"/>
          <w:szCs w:val="22"/>
        </w:rPr>
        <w:t>-</w:t>
      </w:r>
      <w:r w:rsidR="00463E16">
        <w:rPr>
          <w:sz w:val="22"/>
          <w:szCs w:val="22"/>
        </w:rPr>
        <w:t>436</w:t>
      </w:r>
      <w:r w:rsidRPr="00AD7303">
        <w:rPr>
          <w:sz w:val="22"/>
          <w:szCs w:val="22"/>
        </w:rPr>
        <w:t xml:space="preserve">, de </w:t>
      </w:r>
      <w:r w:rsidR="00463E16">
        <w:rPr>
          <w:sz w:val="22"/>
          <w:szCs w:val="22"/>
        </w:rPr>
        <w:t>10</w:t>
      </w:r>
      <w:r w:rsidR="00613D19" w:rsidRPr="00AD7303">
        <w:rPr>
          <w:sz w:val="22"/>
          <w:szCs w:val="22"/>
        </w:rPr>
        <w:t xml:space="preserve"> </w:t>
      </w:r>
      <w:r w:rsidR="005461B9" w:rsidRPr="00AD7303">
        <w:rPr>
          <w:sz w:val="22"/>
          <w:szCs w:val="22"/>
        </w:rPr>
        <w:t xml:space="preserve">de </w:t>
      </w:r>
      <w:r w:rsidR="00463E16">
        <w:rPr>
          <w:sz w:val="22"/>
          <w:szCs w:val="22"/>
        </w:rPr>
        <w:t>septiembre</w:t>
      </w:r>
      <w:r w:rsidR="00022BF3" w:rsidRPr="00AD7303">
        <w:rPr>
          <w:sz w:val="22"/>
          <w:szCs w:val="22"/>
        </w:rPr>
        <w:t xml:space="preserve"> de 2025</w:t>
      </w:r>
      <w:r w:rsidRPr="00AD7303">
        <w:rPr>
          <w:spacing w:val="-2"/>
          <w:sz w:val="22"/>
          <w:szCs w:val="22"/>
        </w:rPr>
        <w:t xml:space="preserve">, por un </w:t>
      </w:r>
      <w:r w:rsidR="00133510" w:rsidRPr="00AD7303">
        <w:rPr>
          <w:spacing w:val="-2"/>
          <w:sz w:val="22"/>
          <w:szCs w:val="22"/>
        </w:rPr>
        <w:t xml:space="preserve">valor </w:t>
      </w:r>
      <w:r w:rsidR="00AD7303" w:rsidRPr="00AD7303">
        <w:rPr>
          <w:spacing w:val="-2"/>
          <w:sz w:val="22"/>
          <w:szCs w:val="22"/>
        </w:rPr>
        <w:t xml:space="preserve">USD$ 27,000.00 (VEINTISIETE MIL DÓLARES DE </w:t>
      </w:r>
      <w:r w:rsidR="00AD7303" w:rsidRPr="00AD7303">
        <w:rPr>
          <w:spacing w:val="-2"/>
          <w:sz w:val="22"/>
          <w:szCs w:val="22"/>
        </w:rPr>
        <w:lastRenderedPageBreak/>
        <w:t>LOS ESTADOS UNIDOS DE NORTE AMÉRICA CON 00/100), sin incluir IVA</w:t>
      </w:r>
    </w:p>
    <w:p w14:paraId="203380C1" w14:textId="0BC572E2" w:rsidR="007A157E" w:rsidRPr="007A157E" w:rsidRDefault="007A157E" w:rsidP="007A157E">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44A684A"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463E16">
        <w:rPr>
          <w:rFonts w:eastAsia="Times New Roman"/>
          <w:spacing w:val="-2"/>
          <w:kern w:val="0"/>
          <w:sz w:val="22"/>
          <w:szCs w:val="22"/>
          <w:lang w:val="es-EC" w:eastAsia="es-EC"/>
        </w:rPr>
        <w:t>1</w:t>
      </w:r>
      <w:r w:rsidR="001003A1">
        <w:rPr>
          <w:rFonts w:eastAsia="Times New Roman"/>
          <w:spacing w:val="-2"/>
          <w:kern w:val="0"/>
          <w:sz w:val="22"/>
          <w:szCs w:val="22"/>
          <w:lang w:val="es-EC" w:eastAsia="es-EC"/>
        </w:rPr>
        <w:t>7</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72C306E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463E16" w:rsidRPr="00463E16">
        <w:rPr>
          <w:b/>
          <w:spacing w:val="-2"/>
          <w:sz w:val="22"/>
          <w:szCs w:val="22"/>
        </w:rPr>
        <w:t xml:space="preserve">USD$ 27,000.00 (VEINTISIETE MIL DÓLARES DE LOS ESTADOS UNIDOS DE NORTE AMÉRICA CON 00/100), </w:t>
      </w:r>
      <w:r w:rsidR="00463E16" w:rsidRPr="00463E16">
        <w:rPr>
          <w:spacing w:val="-2"/>
          <w:sz w:val="22"/>
          <w:szCs w:val="22"/>
        </w:rPr>
        <w:t>sin incluir IVA</w:t>
      </w:r>
      <w:r w:rsidR="00592BED">
        <w:rPr>
          <w:b/>
          <w:spacing w:val="-2"/>
          <w:sz w:val="22"/>
          <w:szCs w:val="22"/>
        </w:rPr>
        <w:t xml:space="preserve">, </w:t>
      </w:r>
      <w:r w:rsidR="00B36ED6" w:rsidRPr="00771BE6">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8544" w:type="dxa"/>
        <w:tblInd w:w="-5" w:type="dxa"/>
        <w:tblCellMar>
          <w:left w:w="70" w:type="dxa"/>
          <w:right w:w="70" w:type="dxa"/>
        </w:tblCellMar>
        <w:tblLook w:val="04A0" w:firstRow="1" w:lastRow="0" w:firstColumn="1" w:lastColumn="0" w:noHBand="0" w:noVBand="1"/>
      </w:tblPr>
      <w:tblGrid>
        <w:gridCol w:w="621"/>
        <w:gridCol w:w="1130"/>
        <w:gridCol w:w="950"/>
        <w:gridCol w:w="1556"/>
        <w:gridCol w:w="890"/>
        <w:gridCol w:w="770"/>
        <w:gridCol w:w="1019"/>
        <w:gridCol w:w="2053"/>
      </w:tblGrid>
      <w:tr w:rsidR="00FB2D87" w:rsidRPr="00FB2D87" w14:paraId="047D861A" w14:textId="77777777" w:rsidTr="00FB2D87">
        <w:trPr>
          <w:trHeight w:val="591"/>
        </w:trPr>
        <w:tc>
          <w:tcPr>
            <w:tcW w:w="55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9ADE3D7"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N° ÍTEM </w:t>
            </w:r>
          </w:p>
        </w:tc>
        <w:tc>
          <w:tcPr>
            <w:tcW w:w="1014" w:type="dxa"/>
            <w:tcBorders>
              <w:top w:val="single" w:sz="4" w:space="0" w:color="auto"/>
              <w:left w:val="nil"/>
              <w:bottom w:val="single" w:sz="4" w:space="0" w:color="auto"/>
              <w:right w:val="single" w:sz="4" w:space="0" w:color="auto"/>
            </w:tcBorders>
            <w:shd w:val="clear" w:color="auto" w:fill="auto"/>
            <w:vAlign w:val="bottom"/>
            <w:hideMark/>
          </w:tcPr>
          <w:p w14:paraId="0F0A7E75"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CÓDIGO BAAN </w:t>
            </w:r>
          </w:p>
        </w:tc>
        <w:tc>
          <w:tcPr>
            <w:tcW w:w="852" w:type="dxa"/>
            <w:tcBorders>
              <w:top w:val="single" w:sz="4" w:space="0" w:color="auto"/>
              <w:left w:val="nil"/>
              <w:bottom w:val="single" w:sz="4" w:space="0" w:color="auto"/>
              <w:right w:val="single" w:sz="4" w:space="0" w:color="auto"/>
            </w:tcBorders>
            <w:shd w:val="clear" w:color="auto" w:fill="auto"/>
            <w:vAlign w:val="bottom"/>
            <w:hideMark/>
          </w:tcPr>
          <w:p w14:paraId="20A20FB2"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CÓDIGO CPC </w:t>
            </w:r>
          </w:p>
        </w:tc>
        <w:tc>
          <w:tcPr>
            <w:tcW w:w="1556" w:type="dxa"/>
            <w:tcBorders>
              <w:top w:val="single" w:sz="4" w:space="0" w:color="auto"/>
              <w:left w:val="nil"/>
              <w:bottom w:val="single" w:sz="4" w:space="0" w:color="auto"/>
              <w:right w:val="single" w:sz="4" w:space="0" w:color="auto"/>
            </w:tcBorders>
            <w:shd w:val="clear" w:color="auto" w:fill="auto"/>
            <w:vAlign w:val="bottom"/>
            <w:hideMark/>
          </w:tcPr>
          <w:p w14:paraId="0440D431"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DESCRIPCIÓN DEL BIEN </w:t>
            </w:r>
          </w:p>
        </w:tc>
        <w:tc>
          <w:tcPr>
            <w:tcW w:w="799" w:type="dxa"/>
            <w:tcBorders>
              <w:top w:val="single" w:sz="4" w:space="0" w:color="auto"/>
              <w:left w:val="nil"/>
              <w:bottom w:val="single" w:sz="4" w:space="0" w:color="auto"/>
              <w:right w:val="single" w:sz="4" w:space="0" w:color="auto"/>
            </w:tcBorders>
            <w:shd w:val="clear" w:color="auto" w:fill="auto"/>
            <w:vAlign w:val="bottom"/>
            <w:hideMark/>
          </w:tcPr>
          <w:p w14:paraId="46191BF0"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UNIDAD DE MEDIDA </w:t>
            </w:r>
          </w:p>
        </w:tc>
        <w:tc>
          <w:tcPr>
            <w:tcW w:w="691" w:type="dxa"/>
            <w:tcBorders>
              <w:top w:val="single" w:sz="4" w:space="0" w:color="auto"/>
              <w:left w:val="nil"/>
              <w:bottom w:val="single" w:sz="4" w:space="0" w:color="auto"/>
              <w:right w:val="single" w:sz="4" w:space="0" w:color="auto"/>
            </w:tcBorders>
            <w:shd w:val="clear" w:color="auto" w:fill="auto"/>
            <w:vAlign w:val="bottom"/>
            <w:hideMark/>
          </w:tcPr>
          <w:p w14:paraId="4C51B29C" w14:textId="2B4CB3B6"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CANT</w:t>
            </w:r>
            <w:r>
              <w:rPr>
                <w:rFonts w:eastAsia="Times New Roman"/>
                <w:b/>
                <w:bCs/>
                <w:color w:val="000000"/>
                <w:kern w:val="0"/>
                <w:sz w:val="18"/>
                <w:szCs w:val="18"/>
                <w:lang w:val="es-EC" w:eastAsia="es-EC"/>
              </w:rPr>
              <w:t>.</w:t>
            </w:r>
          </w:p>
        </w:tc>
        <w:tc>
          <w:tcPr>
            <w:tcW w:w="1019" w:type="dxa"/>
            <w:tcBorders>
              <w:top w:val="single" w:sz="4" w:space="0" w:color="auto"/>
              <w:left w:val="nil"/>
              <w:bottom w:val="single" w:sz="4" w:space="0" w:color="auto"/>
              <w:right w:val="single" w:sz="4" w:space="0" w:color="auto"/>
            </w:tcBorders>
            <w:shd w:val="clear" w:color="auto" w:fill="auto"/>
            <w:vAlign w:val="bottom"/>
            <w:hideMark/>
          </w:tcPr>
          <w:p w14:paraId="753DDE24" w14:textId="287DCEF5"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PRECIO U.</w:t>
            </w:r>
            <w:r>
              <w:rPr>
                <w:rFonts w:eastAsia="Times New Roman"/>
                <w:b/>
                <w:bCs/>
                <w:color w:val="000000"/>
                <w:kern w:val="0"/>
                <w:sz w:val="18"/>
                <w:szCs w:val="18"/>
                <w:lang w:val="es-EC" w:eastAsia="es-EC"/>
              </w:rPr>
              <w:t xml:space="preserve"> </w:t>
            </w:r>
            <w:r w:rsidRPr="00FB2D87">
              <w:rPr>
                <w:rFonts w:eastAsia="Times New Roman"/>
                <w:b/>
                <w:bCs/>
                <w:color w:val="000000"/>
                <w:kern w:val="0"/>
                <w:sz w:val="18"/>
                <w:szCs w:val="18"/>
                <w:lang w:val="es-EC" w:eastAsia="es-EC"/>
              </w:rPr>
              <w:t>REF</w:t>
            </w:r>
            <w:r>
              <w:rPr>
                <w:rFonts w:eastAsia="Times New Roman"/>
                <w:b/>
                <w:bCs/>
                <w:color w:val="000000"/>
                <w:kern w:val="0"/>
                <w:sz w:val="18"/>
                <w:szCs w:val="18"/>
                <w:lang w:val="es-EC" w:eastAsia="es-EC"/>
              </w:rPr>
              <w:t>.</w:t>
            </w:r>
          </w:p>
        </w:tc>
        <w:tc>
          <w:tcPr>
            <w:tcW w:w="2053" w:type="dxa"/>
            <w:tcBorders>
              <w:top w:val="single" w:sz="4" w:space="0" w:color="auto"/>
              <w:left w:val="nil"/>
              <w:bottom w:val="single" w:sz="4" w:space="0" w:color="auto"/>
              <w:right w:val="single" w:sz="4" w:space="0" w:color="auto"/>
            </w:tcBorders>
            <w:shd w:val="clear" w:color="auto" w:fill="auto"/>
            <w:vAlign w:val="bottom"/>
            <w:hideMark/>
          </w:tcPr>
          <w:p w14:paraId="617FF241" w14:textId="77777777" w:rsidR="00FB2D87" w:rsidRPr="00FB2D87" w:rsidRDefault="00FB2D87" w:rsidP="00FB2D87">
            <w:pPr>
              <w:widowControl/>
              <w:suppressAutoHyphens w:val="0"/>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 xml:space="preserve"> PRECIO TOTAL REFERENCIAL </w:t>
            </w:r>
          </w:p>
        </w:tc>
      </w:tr>
      <w:tr w:rsidR="00FB2D87" w:rsidRPr="00FB2D87" w14:paraId="0E7AEFDF" w14:textId="77777777" w:rsidTr="00FB2D87">
        <w:trPr>
          <w:trHeight w:val="127"/>
        </w:trPr>
        <w:tc>
          <w:tcPr>
            <w:tcW w:w="557" w:type="dxa"/>
            <w:tcBorders>
              <w:top w:val="nil"/>
              <w:left w:val="single" w:sz="4" w:space="0" w:color="auto"/>
              <w:bottom w:val="single" w:sz="4" w:space="0" w:color="auto"/>
              <w:right w:val="single" w:sz="4" w:space="0" w:color="auto"/>
            </w:tcBorders>
            <w:shd w:val="clear" w:color="auto" w:fill="auto"/>
            <w:noWrap/>
            <w:vAlign w:val="bottom"/>
            <w:hideMark/>
          </w:tcPr>
          <w:p w14:paraId="5E8E48CB"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1</w:t>
            </w:r>
          </w:p>
        </w:tc>
        <w:tc>
          <w:tcPr>
            <w:tcW w:w="1014" w:type="dxa"/>
            <w:tcBorders>
              <w:top w:val="nil"/>
              <w:left w:val="nil"/>
              <w:bottom w:val="single" w:sz="4" w:space="0" w:color="auto"/>
              <w:right w:val="single" w:sz="4" w:space="0" w:color="auto"/>
            </w:tcBorders>
            <w:shd w:val="clear" w:color="auto" w:fill="auto"/>
            <w:noWrap/>
            <w:vAlign w:val="bottom"/>
            <w:hideMark/>
          </w:tcPr>
          <w:p w14:paraId="138B7A2D"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23400000264</w:t>
            </w:r>
          </w:p>
        </w:tc>
        <w:tc>
          <w:tcPr>
            <w:tcW w:w="852" w:type="dxa"/>
            <w:tcBorders>
              <w:top w:val="nil"/>
              <w:left w:val="nil"/>
              <w:bottom w:val="single" w:sz="4" w:space="0" w:color="auto"/>
              <w:right w:val="single" w:sz="4" w:space="0" w:color="auto"/>
            </w:tcBorders>
            <w:shd w:val="clear" w:color="auto" w:fill="auto"/>
            <w:noWrap/>
            <w:vAlign w:val="bottom"/>
            <w:hideMark/>
          </w:tcPr>
          <w:p w14:paraId="68DACF6F"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389230111</w:t>
            </w:r>
          </w:p>
        </w:tc>
        <w:tc>
          <w:tcPr>
            <w:tcW w:w="1556" w:type="dxa"/>
            <w:tcBorders>
              <w:top w:val="nil"/>
              <w:left w:val="nil"/>
              <w:bottom w:val="single" w:sz="4" w:space="0" w:color="auto"/>
              <w:right w:val="single" w:sz="4" w:space="0" w:color="auto"/>
            </w:tcBorders>
            <w:shd w:val="clear" w:color="auto" w:fill="auto"/>
            <w:noWrap/>
            <w:vAlign w:val="bottom"/>
            <w:hideMark/>
          </w:tcPr>
          <w:p w14:paraId="2D54D348" w14:textId="77777777" w:rsidR="00FB2D87" w:rsidRPr="00FB2D87" w:rsidRDefault="00FB2D87" w:rsidP="00FB2D87">
            <w:pPr>
              <w:widowControl/>
              <w:suppressAutoHyphens w:val="0"/>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 xml:space="preserve"> BOTON #30- 4 AGU FAME VMI </w:t>
            </w:r>
          </w:p>
        </w:tc>
        <w:tc>
          <w:tcPr>
            <w:tcW w:w="799" w:type="dxa"/>
            <w:tcBorders>
              <w:top w:val="nil"/>
              <w:left w:val="nil"/>
              <w:bottom w:val="single" w:sz="4" w:space="0" w:color="auto"/>
              <w:right w:val="single" w:sz="4" w:space="0" w:color="auto"/>
            </w:tcBorders>
            <w:shd w:val="clear" w:color="auto" w:fill="auto"/>
            <w:noWrap/>
            <w:vAlign w:val="bottom"/>
            <w:hideMark/>
          </w:tcPr>
          <w:p w14:paraId="2A3A3199" w14:textId="77777777" w:rsidR="00FB2D87" w:rsidRPr="00FB2D87" w:rsidRDefault="00FB2D87" w:rsidP="00FB2D87">
            <w:pPr>
              <w:widowControl/>
              <w:suppressAutoHyphens w:val="0"/>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 xml:space="preserve"> u </w:t>
            </w:r>
          </w:p>
        </w:tc>
        <w:tc>
          <w:tcPr>
            <w:tcW w:w="691" w:type="dxa"/>
            <w:tcBorders>
              <w:top w:val="nil"/>
              <w:left w:val="nil"/>
              <w:bottom w:val="single" w:sz="4" w:space="0" w:color="auto"/>
              <w:right w:val="single" w:sz="4" w:space="0" w:color="auto"/>
            </w:tcBorders>
            <w:shd w:val="clear" w:color="auto" w:fill="auto"/>
            <w:noWrap/>
            <w:vAlign w:val="bottom"/>
            <w:hideMark/>
          </w:tcPr>
          <w:p w14:paraId="158D7627"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1000000</w:t>
            </w:r>
          </w:p>
        </w:tc>
        <w:tc>
          <w:tcPr>
            <w:tcW w:w="1019" w:type="dxa"/>
            <w:tcBorders>
              <w:top w:val="nil"/>
              <w:left w:val="nil"/>
              <w:bottom w:val="single" w:sz="4" w:space="0" w:color="auto"/>
              <w:right w:val="single" w:sz="4" w:space="0" w:color="auto"/>
            </w:tcBorders>
            <w:shd w:val="clear" w:color="auto" w:fill="auto"/>
            <w:noWrap/>
            <w:vAlign w:val="bottom"/>
            <w:hideMark/>
          </w:tcPr>
          <w:p w14:paraId="6EFA7927"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$0.027</w:t>
            </w:r>
          </w:p>
        </w:tc>
        <w:tc>
          <w:tcPr>
            <w:tcW w:w="2053" w:type="dxa"/>
            <w:tcBorders>
              <w:top w:val="nil"/>
              <w:left w:val="nil"/>
              <w:bottom w:val="single" w:sz="4" w:space="0" w:color="auto"/>
              <w:right w:val="single" w:sz="4" w:space="0" w:color="auto"/>
            </w:tcBorders>
            <w:shd w:val="clear" w:color="auto" w:fill="auto"/>
            <w:noWrap/>
            <w:vAlign w:val="bottom"/>
            <w:hideMark/>
          </w:tcPr>
          <w:p w14:paraId="1A06B5D8" w14:textId="77777777" w:rsidR="00FB2D87" w:rsidRPr="00FB2D87" w:rsidRDefault="00FB2D87" w:rsidP="00FB2D87">
            <w:pPr>
              <w:widowControl/>
              <w:suppressAutoHyphens w:val="0"/>
              <w:jc w:val="right"/>
              <w:rPr>
                <w:rFonts w:eastAsia="Times New Roman"/>
                <w:color w:val="000000"/>
                <w:kern w:val="0"/>
                <w:sz w:val="18"/>
                <w:szCs w:val="18"/>
                <w:lang w:val="es-EC" w:eastAsia="es-EC"/>
              </w:rPr>
            </w:pPr>
            <w:r w:rsidRPr="00FB2D87">
              <w:rPr>
                <w:rFonts w:eastAsia="Times New Roman"/>
                <w:color w:val="000000"/>
                <w:kern w:val="0"/>
                <w:sz w:val="18"/>
                <w:szCs w:val="18"/>
                <w:lang w:val="es-EC" w:eastAsia="es-EC"/>
              </w:rPr>
              <w:t>$27,000.00</w:t>
            </w:r>
          </w:p>
        </w:tc>
      </w:tr>
      <w:tr w:rsidR="00FB2D87" w:rsidRPr="00FB2D87" w14:paraId="41E75898" w14:textId="77777777" w:rsidTr="00FB2D87">
        <w:trPr>
          <w:trHeight w:val="127"/>
        </w:trPr>
        <w:tc>
          <w:tcPr>
            <w:tcW w:w="6491"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50EDAB" w14:textId="77777777" w:rsidR="00FB2D87" w:rsidRPr="00FB2D87" w:rsidRDefault="00FB2D87" w:rsidP="00FB2D87">
            <w:pPr>
              <w:widowControl/>
              <w:suppressAutoHyphens w:val="0"/>
              <w:jc w:val="right"/>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TOTAL</w:t>
            </w:r>
          </w:p>
        </w:tc>
        <w:tc>
          <w:tcPr>
            <w:tcW w:w="2053" w:type="dxa"/>
            <w:tcBorders>
              <w:top w:val="nil"/>
              <w:left w:val="nil"/>
              <w:bottom w:val="single" w:sz="4" w:space="0" w:color="auto"/>
              <w:right w:val="single" w:sz="4" w:space="0" w:color="auto"/>
            </w:tcBorders>
            <w:shd w:val="clear" w:color="auto" w:fill="auto"/>
            <w:noWrap/>
            <w:vAlign w:val="bottom"/>
            <w:hideMark/>
          </w:tcPr>
          <w:p w14:paraId="44BA80AD" w14:textId="77777777" w:rsidR="00FB2D87" w:rsidRPr="00FB2D87" w:rsidRDefault="00FB2D87" w:rsidP="00FB2D87">
            <w:pPr>
              <w:widowControl/>
              <w:suppressAutoHyphens w:val="0"/>
              <w:jc w:val="right"/>
              <w:rPr>
                <w:rFonts w:eastAsia="Times New Roman"/>
                <w:b/>
                <w:bCs/>
                <w:color w:val="000000"/>
                <w:kern w:val="0"/>
                <w:sz w:val="18"/>
                <w:szCs w:val="18"/>
                <w:lang w:val="es-EC" w:eastAsia="es-EC"/>
              </w:rPr>
            </w:pPr>
            <w:r w:rsidRPr="00FB2D87">
              <w:rPr>
                <w:rFonts w:eastAsia="Times New Roman"/>
                <w:b/>
                <w:bCs/>
                <w:color w:val="000000"/>
                <w:kern w:val="0"/>
                <w:sz w:val="18"/>
                <w:szCs w:val="18"/>
                <w:lang w:val="es-EC" w:eastAsia="es-EC"/>
              </w:rPr>
              <w:t>$27,000.00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38696076" w:rsidR="00BF6F58" w:rsidRDefault="00FB2D87" w:rsidP="00841411">
      <w:pPr>
        <w:rPr>
          <w:noProof/>
          <w:sz w:val="22"/>
          <w:szCs w:val="22"/>
          <w:highlight w:val="yellow"/>
          <w:lang w:val="es-ES" w:eastAsia="es-ES"/>
        </w:rPr>
      </w:pPr>
      <w:r>
        <w:rPr>
          <w:noProof/>
          <w:lang w:val="es-EC" w:eastAsia="es-EC"/>
        </w:rPr>
        <w:drawing>
          <wp:inline distT="0" distB="0" distL="0" distR="0" wp14:anchorId="3DA668B5" wp14:editId="52709D77">
            <wp:extent cx="5400040" cy="122428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224280"/>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968CC" w:rsidP="00841411">
      <w:pPr>
        <w:pStyle w:val="Standard"/>
        <w:jc w:val="both"/>
        <w:rPr>
          <w:rStyle w:val="Hipervnculo"/>
        </w:rPr>
      </w:pPr>
      <w:hyperlink r:id="rId12" w:history="1">
        <w:r w:rsidR="00AC66F1"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0CF314C8" w:rsidR="00C31F77" w:rsidRPr="00C31F77" w:rsidRDefault="00FB2D87" w:rsidP="00841411">
      <w:pPr>
        <w:pStyle w:val="Standard"/>
        <w:jc w:val="both"/>
        <w:rPr>
          <w:noProof/>
        </w:rPr>
      </w:pPr>
      <w:r>
        <w:rPr>
          <w:noProof/>
        </w:rPr>
        <w:lastRenderedPageBreak/>
        <w:drawing>
          <wp:inline distT="0" distB="0" distL="0" distR="0" wp14:anchorId="6470F081" wp14:editId="778A3D4C">
            <wp:extent cx="5400040" cy="1515745"/>
            <wp:effectExtent l="0" t="0" r="0" b="825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151574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802" w:type="dxa"/>
        <w:tblInd w:w="-5" w:type="dxa"/>
        <w:tblCellMar>
          <w:left w:w="70" w:type="dxa"/>
          <w:right w:w="70" w:type="dxa"/>
        </w:tblCellMar>
        <w:tblLook w:val="04A0" w:firstRow="1" w:lastRow="0" w:firstColumn="1" w:lastColumn="0" w:noHBand="0" w:noVBand="1"/>
      </w:tblPr>
      <w:tblGrid>
        <w:gridCol w:w="2415"/>
        <w:gridCol w:w="1021"/>
        <w:gridCol w:w="3077"/>
        <w:gridCol w:w="1609"/>
        <w:gridCol w:w="680"/>
      </w:tblGrid>
      <w:tr w:rsidR="001003A1" w:rsidRPr="001003A1" w14:paraId="47829E50" w14:textId="77777777" w:rsidTr="001003A1">
        <w:trPr>
          <w:trHeight w:val="381"/>
        </w:trPr>
        <w:tc>
          <w:tcPr>
            <w:tcW w:w="2524"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F623024" w14:textId="77777777" w:rsidR="001003A1" w:rsidRPr="001003A1" w:rsidRDefault="001003A1" w:rsidP="001003A1">
            <w:pPr>
              <w:widowControl/>
              <w:suppressAutoHyphens w:val="0"/>
              <w:rPr>
                <w:rFonts w:eastAsia="Times New Roman"/>
                <w:b/>
                <w:bCs/>
                <w:color w:val="000000"/>
                <w:kern w:val="0"/>
                <w:sz w:val="18"/>
                <w:szCs w:val="18"/>
                <w:lang w:val="es-EC" w:eastAsia="es-EC"/>
              </w:rPr>
            </w:pPr>
            <w:bookmarkStart w:id="2" w:name="_GoBack"/>
            <w:bookmarkEnd w:id="2"/>
            <w:r w:rsidRPr="001003A1">
              <w:rPr>
                <w:rFonts w:eastAsia="Times New Roman"/>
                <w:b/>
                <w:bCs/>
                <w:color w:val="000000"/>
                <w:kern w:val="0"/>
                <w:sz w:val="18"/>
                <w:szCs w:val="18"/>
                <w:lang w:val="es-EC" w:eastAsia="es-EC"/>
              </w:rPr>
              <w:t>ETAPA</w:t>
            </w:r>
          </w:p>
        </w:tc>
        <w:tc>
          <w:tcPr>
            <w:tcW w:w="739" w:type="dxa"/>
            <w:tcBorders>
              <w:top w:val="single" w:sz="4" w:space="0" w:color="auto"/>
              <w:left w:val="nil"/>
              <w:bottom w:val="single" w:sz="4" w:space="0" w:color="auto"/>
              <w:right w:val="single" w:sz="4" w:space="0" w:color="auto"/>
            </w:tcBorders>
            <w:shd w:val="clear" w:color="000000" w:fill="D9D9D9"/>
            <w:vAlign w:val="center"/>
            <w:hideMark/>
          </w:tcPr>
          <w:p w14:paraId="74DDC83D" w14:textId="77777777" w:rsidR="001003A1" w:rsidRPr="001003A1" w:rsidRDefault="001003A1" w:rsidP="001003A1">
            <w:pPr>
              <w:widowControl/>
              <w:suppressAutoHyphens w:val="0"/>
              <w:jc w:val="center"/>
              <w:rPr>
                <w:rFonts w:eastAsia="Times New Roman"/>
                <w:b/>
                <w:bCs/>
                <w:color w:val="000000"/>
                <w:kern w:val="0"/>
                <w:sz w:val="18"/>
                <w:szCs w:val="18"/>
                <w:lang w:val="es-EC" w:eastAsia="es-EC"/>
              </w:rPr>
            </w:pPr>
            <w:r w:rsidRPr="001003A1">
              <w:rPr>
                <w:rFonts w:eastAsia="Times New Roman"/>
                <w:b/>
                <w:bCs/>
                <w:color w:val="000000"/>
                <w:kern w:val="0"/>
                <w:sz w:val="18"/>
                <w:szCs w:val="18"/>
                <w:lang w:val="es-EC" w:eastAsia="es-EC"/>
              </w:rPr>
              <w:t>TÉRMINO  MÍNIMO</w:t>
            </w:r>
          </w:p>
        </w:tc>
        <w:tc>
          <w:tcPr>
            <w:tcW w:w="3342" w:type="dxa"/>
            <w:tcBorders>
              <w:top w:val="single" w:sz="4" w:space="0" w:color="auto"/>
              <w:left w:val="nil"/>
              <w:bottom w:val="single" w:sz="4" w:space="0" w:color="auto"/>
              <w:right w:val="single" w:sz="4" w:space="0" w:color="auto"/>
            </w:tcBorders>
            <w:shd w:val="clear" w:color="000000" w:fill="D9D9D9"/>
            <w:vAlign w:val="center"/>
            <w:hideMark/>
          </w:tcPr>
          <w:p w14:paraId="7B57D367" w14:textId="77777777" w:rsidR="001003A1" w:rsidRPr="001003A1" w:rsidRDefault="001003A1" w:rsidP="001003A1">
            <w:pPr>
              <w:widowControl/>
              <w:suppressAutoHyphens w:val="0"/>
              <w:rPr>
                <w:rFonts w:eastAsia="Times New Roman"/>
                <w:b/>
                <w:bCs/>
                <w:color w:val="000000"/>
                <w:kern w:val="0"/>
                <w:sz w:val="18"/>
                <w:szCs w:val="18"/>
                <w:lang w:val="es-EC" w:eastAsia="es-EC"/>
              </w:rPr>
            </w:pPr>
            <w:r w:rsidRPr="001003A1">
              <w:rPr>
                <w:rFonts w:eastAsia="Times New Roman"/>
                <w:b/>
                <w:bCs/>
                <w:color w:val="000000"/>
                <w:kern w:val="0"/>
                <w:sz w:val="18"/>
                <w:szCs w:val="18"/>
                <w:lang w:val="es-EC" w:eastAsia="es-EC"/>
              </w:rPr>
              <w:t>CONDICIÓN</w:t>
            </w:r>
          </w:p>
        </w:tc>
        <w:tc>
          <w:tcPr>
            <w:tcW w:w="1714" w:type="dxa"/>
            <w:tcBorders>
              <w:top w:val="single" w:sz="8" w:space="0" w:color="auto"/>
              <w:left w:val="nil"/>
              <w:bottom w:val="single" w:sz="8" w:space="0" w:color="auto"/>
              <w:right w:val="single" w:sz="8" w:space="0" w:color="auto"/>
            </w:tcBorders>
            <w:shd w:val="clear" w:color="000000" w:fill="D9D9D9"/>
            <w:vAlign w:val="center"/>
            <w:hideMark/>
          </w:tcPr>
          <w:p w14:paraId="7356115F" w14:textId="77777777" w:rsidR="001003A1" w:rsidRPr="001003A1" w:rsidRDefault="001003A1" w:rsidP="001003A1">
            <w:pPr>
              <w:widowControl/>
              <w:suppressAutoHyphens w:val="0"/>
              <w:jc w:val="center"/>
              <w:rPr>
                <w:rFonts w:eastAsia="Times New Roman"/>
                <w:b/>
                <w:bCs/>
                <w:color w:val="000000"/>
                <w:kern w:val="0"/>
                <w:sz w:val="18"/>
                <w:szCs w:val="18"/>
                <w:lang w:val="es-EC" w:eastAsia="es-EC"/>
              </w:rPr>
            </w:pPr>
            <w:r w:rsidRPr="001003A1">
              <w:rPr>
                <w:rFonts w:eastAsia="Times New Roman"/>
                <w:b/>
                <w:bCs/>
                <w:color w:val="000000"/>
                <w:kern w:val="0"/>
                <w:sz w:val="18"/>
                <w:szCs w:val="18"/>
                <w:lang w:val="es-EC" w:eastAsia="es-EC"/>
              </w:rPr>
              <w:t>FECHA</w:t>
            </w:r>
          </w:p>
        </w:tc>
        <w:tc>
          <w:tcPr>
            <w:tcW w:w="483" w:type="dxa"/>
            <w:tcBorders>
              <w:top w:val="single" w:sz="8" w:space="0" w:color="auto"/>
              <w:left w:val="nil"/>
              <w:bottom w:val="single" w:sz="8" w:space="0" w:color="auto"/>
              <w:right w:val="single" w:sz="8" w:space="0" w:color="auto"/>
            </w:tcBorders>
            <w:shd w:val="clear" w:color="000000" w:fill="D9D9D9"/>
            <w:vAlign w:val="center"/>
            <w:hideMark/>
          </w:tcPr>
          <w:p w14:paraId="47E56C90" w14:textId="77777777" w:rsidR="001003A1" w:rsidRPr="001003A1" w:rsidRDefault="001003A1" w:rsidP="001003A1">
            <w:pPr>
              <w:widowControl/>
              <w:suppressAutoHyphens w:val="0"/>
              <w:jc w:val="center"/>
              <w:rPr>
                <w:rFonts w:eastAsia="Times New Roman"/>
                <w:b/>
                <w:bCs/>
                <w:color w:val="000000"/>
                <w:kern w:val="0"/>
                <w:sz w:val="18"/>
                <w:szCs w:val="18"/>
                <w:lang w:val="es-EC" w:eastAsia="es-EC"/>
              </w:rPr>
            </w:pPr>
            <w:r w:rsidRPr="001003A1">
              <w:rPr>
                <w:rFonts w:eastAsia="Times New Roman"/>
                <w:b/>
                <w:bCs/>
                <w:color w:val="000000"/>
                <w:kern w:val="0"/>
                <w:sz w:val="18"/>
                <w:szCs w:val="18"/>
                <w:lang w:val="es-EC" w:eastAsia="es-EC"/>
              </w:rPr>
              <w:t>HORA</w:t>
            </w:r>
          </w:p>
        </w:tc>
      </w:tr>
      <w:tr w:rsidR="001003A1" w:rsidRPr="001003A1" w14:paraId="58960DED" w14:textId="77777777" w:rsidTr="001003A1">
        <w:trPr>
          <w:trHeight w:val="244"/>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79004045"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FECHA DE PUBLICACIÓN</w:t>
            </w:r>
          </w:p>
        </w:tc>
        <w:tc>
          <w:tcPr>
            <w:tcW w:w="739" w:type="dxa"/>
            <w:tcBorders>
              <w:top w:val="nil"/>
              <w:left w:val="nil"/>
              <w:bottom w:val="single" w:sz="4" w:space="0" w:color="auto"/>
              <w:right w:val="single" w:sz="4" w:space="0" w:color="auto"/>
            </w:tcBorders>
            <w:shd w:val="clear" w:color="auto" w:fill="auto"/>
            <w:vAlign w:val="center"/>
            <w:hideMark/>
          </w:tcPr>
          <w:p w14:paraId="19AE95C6"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w:t>
            </w:r>
          </w:p>
        </w:tc>
        <w:tc>
          <w:tcPr>
            <w:tcW w:w="3342" w:type="dxa"/>
            <w:tcBorders>
              <w:top w:val="nil"/>
              <w:left w:val="nil"/>
              <w:bottom w:val="single" w:sz="4" w:space="0" w:color="auto"/>
              <w:right w:val="single" w:sz="4" w:space="0" w:color="auto"/>
            </w:tcBorders>
            <w:shd w:val="clear" w:color="auto" w:fill="auto"/>
            <w:vAlign w:val="center"/>
            <w:hideMark/>
          </w:tcPr>
          <w:p w14:paraId="59B48666"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N/A</w:t>
            </w:r>
          </w:p>
        </w:tc>
        <w:tc>
          <w:tcPr>
            <w:tcW w:w="1714" w:type="dxa"/>
            <w:tcBorders>
              <w:top w:val="nil"/>
              <w:left w:val="nil"/>
              <w:bottom w:val="single" w:sz="8" w:space="0" w:color="auto"/>
              <w:right w:val="single" w:sz="8" w:space="0" w:color="auto"/>
            </w:tcBorders>
            <w:shd w:val="clear" w:color="auto" w:fill="auto"/>
            <w:vAlign w:val="center"/>
            <w:hideMark/>
          </w:tcPr>
          <w:p w14:paraId="7D94DD1B"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17/9/2025</w:t>
            </w:r>
          </w:p>
        </w:tc>
        <w:tc>
          <w:tcPr>
            <w:tcW w:w="483" w:type="dxa"/>
            <w:tcBorders>
              <w:top w:val="nil"/>
              <w:left w:val="nil"/>
              <w:bottom w:val="single" w:sz="8" w:space="0" w:color="auto"/>
              <w:right w:val="single" w:sz="8" w:space="0" w:color="auto"/>
            </w:tcBorders>
            <w:shd w:val="clear" w:color="auto" w:fill="auto"/>
            <w:vAlign w:val="center"/>
            <w:hideMark/>
          </w:tcPr>
          <w:p w14:paraId="52F33DC8"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51BB6DA5" w14:textId="77777777" w:rsidTr="001003A1">
        <w:trPr>
          <w:trHeight w:val="723"/>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0FA128FF"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TÉRMINO PARA EFECTUAR PREGUNTAS</w:t>
            </w:r>
          </w:p>
        </w:tc>
        <w:tc>
          <w:tcPr>
            <w:tcW w:w="739" w:type="dxa"/>
            <w:tcBorders>
              <w:top w:val="nil"/>
              <w:left w:val="nil"/>
              <w:bottom w:val="single" w:sz="4" w:space="0" w:color="auto"/>
              <w:right w:val="single" w:sz="4" w:space="0" w:color="auto"/>
            </w:tcBorders>
            <w:shd w:val="clear" w:color="auto" w:fill="auto"/>
            <w:vAlign w:val="center"/>
            <w:hideMark/>
          </w:tcPr>
          <w:p w14:paraId="34AE87B1"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 DÍAS</w:t>
            </w:r>
          </w:p>
        </w:tc>
        <w:tc>
          <w:tcPr>
            <w:tcW w:w="3342" w:type="dxa"/>
            <w:tcBorders>
              <w:top w:val="nil"/>
              <w:left w:val="nil"/>
              <w:bottom w:val="single" w:sz="4" w:space="0" w:color="auto"/>
              <w:right w:val="single" w:sz="4" w:space="0" w:color="auto"/>
            </w:tcBorders>
            <w:shd w:val="clear" w:color="auto" w:fill="auto"/>
            <w:vAlign w:val="center"/>
            <w:hideMark/>
          </w:tcPr>
          <w:p w14:paraId="26986EF7"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1714" w:type="dxa"/>
            <w:tcBorders>
              <w:top w:val="nil"/>
              <w:left w:val="nil"/>
              <w:bottom w:val="single" w:sz="8" w:space="0" w:color="auto"/>
              <w:right w:val="single" w:sz="8" w:space="0" w:color="auto"/>
            </w:tcBorders>
            <w:shd w:val="clear" w:color="auto" w:fill="auto"/>
            <w:vAlign w:val="center"/>
            <w:hideMark/>
          </w:tcPr>
          <w:p w14:paraId="40E5AF28"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19/9/2025</w:t>
            </w:r>
          </w:p>
        </w:tc>
        <w:tc>
          <w:tcPr>
            <w:tcW w:w="483" w:type="dxa"/>
            <w:tcBorders>
              <w:top w:val="nil"/>
              <w:left w:val="nil"/>
              <w:bottom w:val="single" w:sz="8" w:space="0" w:color="auto"/>
              <w:right w:val="single" w:sz="8" w:space="0" w:color="auto"/>
            </w:tcBorders>
            <w:shd w:val="clear" w:color="auto" w:fill="auto"/>
            <w:vAlign w:val="center"/>
            <w:hideMark/>
          </w:tcPr>
          <w:p w14:paraId="467D5890"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247DC180" w14:textId="77777777" w:rsidTr="001003A1">
        <w:trPr>
          <w:trHeight w:val="968"/>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1E6A2AE9"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TÉRMINO PARA EMITIR RESPUESTAS Y ACLARACIONES</w:t>
            </w:r>
          </w:p>
        </w:tc>
        <w:tc>
          <w:tcPr>
            <w:tcW w:w="739" w:type="dxa"/>
            <w:tcBorders>
              <w:top w:val="nil"/>
              <w:left w:val="nil"/>
              <w:bottom w:val="single" w:sz="4" w:space="0" w:color="auto"/>
              <w:right w:val="single" w:sz="4" w:space="0" w:color="auto"/>
            </w:tcBorders>
            <w:shd w:val="clear" w:color="auto" w:fill="auto"/>
            <w:vAlign w:val="center"/>
            <w:hideMark/>
          </w:tcPr>
          <w:p w14:paraId="69FCE98F"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 DÍA</w:t>
            </w:r>
          </w:p>
        </w:tc>
        <w:tc>
          <w:tcPr>
            <w:tcW w:w="3342" w:type="dxa"/>
            <w:tcBorders>
              <w:top w:val="nil"/>
              <w:left w:val="nil"/>
              <w:bottom w:val="single" w:sz="4" w:space="0" w:color="auto"/>
              <w:right w:val="single" w:sz="4" w:space="0" w:color="auto"/>
            </w:tcBorders>
            <w:shd w:val="clear" w:color="auto" w:fill="auto"/>
            <w:vAlign w:val="center"/>
            <w:hideMark/>
          </w:tcPr>
          <w:p w14:paraId="269906A4"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1714" w:type="dxa"/>
            <w:tcBorders>
              <w:top w:val="nil"/>
              <w:left w:val="nil"/>
              <w:bottom w:val="single" w:sz="8" w:space="0" w:color="auto"/>
              <w:right w:val="single" w:sz="8" w:space="0" w:color="auto"/>
            </w:tcBorders>
            <w:shd w:val="clear" w:color="auto" w:fill="auto"/>
            <w:vAlign w:val="center"/>
            <w:hideMark/>
          </w:tcPr>
          <w:p w14:paraId="57A08670"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22/9/2025</w:t>
            </w:r>
          </w:p>
        </w:tc>
        <w:tc>
          <w:tcPr>
            <w:tcW w:w="483" w:type="dxa"/>
            <w:tcBorders>
              <w:top w:val="nil"/>
              <w:left w:val="nil"/>
              <w:bottom w:val="single" w:sz="8" w:space="0" w:color="auto"/>
              <w:right w:val="single" w:sz="8" w:space="0" w:color="auto"/>
            </w:tcBorders>
            <w:shd w:val="clear" w:color="auto" w:fill="auto"/>
            <w:vAlign w:val="center"/>
            <w:hideMark/>
          </w:tcPr>
          <w:p w14:paraId="44524DC1"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64C67353" w14:textId="77777777" w:rsidTr="001003A1">
        <w:trPr>
          <w:trHeight w:val="733"/>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077523EB"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TÉRMINO PARA RECEPCIÓN OFERTA TÉCNICA</w:t>
            </w:r>
          </w:p>
        </w:tc>
        <w:tc>
          <w:tcPr>
            <w:tcW w:w="739" w:type="dxa"/>
            <w:tcBorders>
              <w:top w:val="nil"/>
              <w:left w:val="nil"/>
              <w:bottom w:val="single" w:sz="4" w:space="0" w:color="auto"/>
              <w:right w:val="single" w:sz="4" w:space="0" w:color="auto"/>
            </w:tcBorders>
            <w:shd w:val="clear" w:color="auto" w:fill="auto"/>
            <w:vAlign w:val="center"/>
            <w:hideMark/>
          </w:tcPr>
          <w:p w14:paraId="33EFAEBC"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 DÍAS</w:t>
            </w:r>
          </w:p>
        </w:tc>
        <w:tc>
          <w:tcPr>
            <w:tcW w:w="3342" w:type="dxa"/>
            <w:tcBorders>
              <w:top w:val="nil"/>
              <w:left w:val="nil"/>
              <w:bottom w:val="single" w:sz="4" w:space="0" w:color="auto"/>
              <w:right w:val="single" w:sz="4" w:space="0" w:color="auto"/>
            </w:tcBorders>
            <w:shd w:val="clear" w:color="auto" w:fill="auto"/>
            <w:vAlign w:val="center"/>
            <w:hideMark/>
          </w:tcPr>
          <w:p w14:paraId="0D0F3D43"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Contados desde el vencimiento de la fecha para emitir respuestas y aclaraciones</w:t>
            </w:r>
          </w:p>
        </w:tc>
        <w:tc>
          <w:tcPr>
            <w:tcW w:w="1714" w:type="dxa"/>
            <w:tcBorders>
              <w:top w:val="nil"/>
              <w:left w:val="nil"/>
              <w:bottom w:val="single" w:sz="8" w:space="0" w:color="auto"/>
              <w:right w:val="single" w:sz="8" w:space="0" w:color="auto"/>
            </w:tcBorders>
            <w:shd w:val="clear" w:color="auto" w:fill="auto"/>
            <w:vAlign w:val="center"/>
            <w:hideMark/>
          </w:tcPr>
          <w:p w14:paraId="1CADFA73"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24/9/2025</w:t>
            </w:r>
          </w:p>
        </w:tc>
        <w:tc>
          <w:tcPr>
            <w:tcW w:w="483" w:type="dxa"/>
            <w:tcBorders>
              <w:top w:val="nil"/>
              <w:left w:val="nil"/>
              <w:bottom w:val="single" w:sz="8" w:space="0" w:color="auto"/>
              <w:right w:val="single" w:sz="8" w:space="0" w:color="auto"/>
            </w:tcBorders>
            <w:shd w:val="clear" w:color="auto" w:fill="auto"/>
            <w:vAlign w:val="center"/>
            <w:hideMark/>
          </w:tcPr>
          <w:p w14:paraId="596DCFB7"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11:30</w:t>
            </w:r>
          </w:p>
        </w:tc>
      </w:tr>
      <w:tr w:rsidR="001003A1" w:rsidRPr="001003A1" w14:paraId="2EE574E6" w14:textId="77777777" w:rsidTr="001003A1">
        <w:trPr>
          <w:trHeight w:val="929"/>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2C431ACF"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TÉRMINO PARA SOLICITAR CONVALIDACIÓN DE ERRORES</w:t>
            </w:r>
          </w:p>
        </w:tc>
        <w:tc>
          <w:tcPr>
            <w:tcW w:w="739" w:type="dxa"/>
            <w:tcBorders>
              <w:top w:val="nil"/>
              <w:left w:val="nil"/>
              <w:bottom w:val="single" w:sz="4" w:space="0" w:color="auto"/>
              <w:right w:val="single" w:sz="4" w:space="0" w:color="auto"/>
            </w:tcBorders>
            <w:shd w:val="clear" w:color="auto" w:fill="auto"/>
            <w:vAlign w:val="center"/>
            <w:hideMark/>
          </w:tcPr>
          <w:p w14:paraId="25684101"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 DÍA</w:t>
            </w:r>
          </w:p>
        </w:tc>
        <w:tc>
          <w:tcPr>
            <w:tcW w:w="3342" w:type="dxa"/>
            <w:tcBorders>
              <w:top w:val="nil"/>
              <w:left w:val="nil"/>
              <w:bottom w:val="single" w:sz="4" w:space="0" w:color="auto"/>
              <w:right w:val="single" w:sz="4" w:space="0" w:color="auto"/>
            </w:tcBorders>
            <w:shd w:val="clear" w:color="auto" w:fill="auto"/>
            <w:vAlign w:val="center"/>
            <w:hideMark/>
          </w:tcPr>
          <w:p w14:paraId="2B9299FB"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 xml:space="preserve">Contados desde el vencimiento de la fecha de recepción de ofertas </w:t>
            </w:r>
          </w:p>
        </w:tc>
        <w:tc>
          <w:tcPr>
            <w:tcW w:w="1714" w:type="dxa"/>
            <w:tcBorders>
              <w:top w:val="nil"/>
              <w:left w:val="nil"/>
              <w:bottom w:val="single" w:sz="8" w:space="0" w:color="auto"/>
              <w:right w:val="single" w:sz="8" w:space="0" w:color="auto"/>
            </w:tcBorders>
            <w:shd w:val="clear" w:color="auto" w:fill="auto"/>
            <w:vAlign w:val="center"/>
            <w:hideMark/>
          </w:tcPr>
          <w:p w14:paraId="322A0B20"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26/9/2025</w:t>
            </w:r>
          </w:p>
        </w:tc>
        <w:tc>
          <w:tcPr>
            <w:tcW w:w="483" w:type="dxa"/>
            <w:tcBorders>
              <w:top w:val="nil"/>
              <w:left w:val="nil"/>
              <w:bottom w:val="single" w:sz="8" w:space="0" w:color="auto"/>
              <w:right w:val="single" w:sz="8" w:space="0" w:color="auto"/>
            </w:tcBorders>
            <w:shd w:val="clear" w:color="auto" w:fill="auto"/>
            <w:vAlign w:val="center"/>
            <w:hideMark/>
          </w:tcPr>
          <w:p w14:paraId="11F99568"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385F7E92" w14:textId="77777777" w:rsidTr="001003A1">
        <w:trPr>
          <w:trHeight w:val="929"/>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33C26549"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TÉRMINO PARA CONVALIDACIÓN DE ERRORES</w:t>
            </w:r>
          </w:p>
        </w:tc>
        <w:tc>
          <w:tcPr>
            <w:tcW w:w="739" w:type="dxa"/>
            <w:tcBorders>
              <w:top w:val="nil"/>
              <w:left w:val="nil"/>
              <w:bottom w:val="single" w:sz="4" w:space="0" w:color="auto"/>
              <w:right w:val="single" w:sz="4" w:space="0" w:color="auto"/>
            </w:tcBorders>
            <w:shd w:val="clear" w:color="auto" w:fill="auto"/>
            <w:vAlign w:val="center"/>
            <w:hideMark/>
          </w:tcPr>
          <w:p w14:paraId="43B4712B"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 DÍAS</w:t>
            </w:r>
          </w:p>
        </w:tc>
        <w:tc>
          <w:tcPr>
            <w:tcW w:w="3342" w:type="dxa"/>
            <w:tcBorders>
              <w:top w:val="nil"/>
              <w:left w:val="nil"/>
              <w:bottom w:val="single" w:sz="4" w:space="0" w:color="auto"/>
              <w:right w:val="single" w:sz="4" w:space="0" w:color="auto"/>
            </w:tcBorders>
            <w:shd w:val="clear" w:color="auto" w:fill="auto"/>
            <w:vAlign w:val="center"/>
            <w:hideMark/>
          </w:tcPr>
          <w:p w14:paraId="7C665BAE"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 xml:space="preserve">Contados desde el vencimiento de la fecha para solicitar convalidación de errores </w:t>
            </w:r>
          </w:p>
        </w:tc>
        <w:tc>
          <w:tcPr>
            <w:tcW w:w="1714" w:type="dxa"/>
            <w:tcBorders>
              <w:top w:val="nil"/>
              <w:left w:val="nil"/>
              <w:bottom w:val="single" w:sz="8" w:space="0" w:color="auto"/>
              <w:right w:val="single" w:sz="8" w:space="0" w:color="auto"/>
            </w:tcBorders>
            <w:shd w:val="clear" w:color="auto" w:fill="auto"/>
            <w:vAlign w:val="center"/>
            <w:hideMark/>
          </w:tcPr>
          <w:p w14:paraId="7DD812F9"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30/9/2025</w:t>
            </w:r>
          </w:p>
        </w:tc>
        <w:tc>
          <w:tcPr>
            <w:tcW w:w="483" w:type="dxa"/>
            <w:tcBorders>
              <w:top w:val="nil"/>
              <w:left w:val="nil"/>
              <w:bottom w:val="single" w:sz="8" w:space="0" w:color="auto"/>
              <w:right w:val="single" w:sz="8" w:space="0" w:color="auto"/>
            </w:tcBorders>
            <w:shd w:val="clear" w:color="auto" w:fill="auto"/>
            <w:vAlign w:val="center"/>
            <w:hideMark/>
          </w:tcPr>
          <w:p w14:paraId="655CE8E5"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683F5BD0" w14:textId="77777777" w:rsidTr="001003A1">
        <w:trPr>
          <w:trHeight w:val="401"/>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428777A9"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CALIFICACIÓN</w:t>
            </w:r>
          </w:p>
        </w:tc>
        <w:tc>
          <w:tcPr>
            <w:tcW w:w="739" w:type="dxa"/>
            <w:tcBorders>
              <w:top w:val="nil"/>
              <w:left w:val="nil"/>
              <w:bottom w:val="single" w:sz="4" w:space="0" w:color="auto"/>
              <w:right w:val="single" w:sz="4" w:space="0" w:color="auto"/>
            </w:tcBorders>
            <w:shd w:val="clear" w:color="auto" w:fill="auto"/>
            <w:vAlign w:val="center"/>
            <w:hideMark/>
          </w:tcPr>
          <w:p w14:paraId="62067951"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 DÍAS</w:t>
            </w:r>
          </w:p>
        </w:tc>
        <w:tc>
          <w:tcPr>
            <w:tcW w:w="3342" w:type="dxa"/>
            <w:tcBorders>
              <w:top w:val="nil"/>
              <w:left w:val="nil"/>
              <w:bottom w:val="single" w:sz="4" w:space="0" w:color="auto"/>
              <w:right w:val="single" w:sz="4" w:space="0" w:color="auto"/>
            </w:tcBorders>
            <w:shd w:val="clear" w:color="auto" w:fill="auto"/>
            <w:vAlign w:val="center"/>
            <w:hideMark/>
          </w:tcPr>
          <w:p w14:paraId="2D68F9FC"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Contados desde el vencimiento de la fecha de convalidación de errores</w:t>
            </w:r>
          </w:p>
        </w:tc>
        <w:tc>
          <w:tcPr>
            <w:tcW w:w="1714" w:type="dxa"/>
            <w:tcBorders>
              <w:top w:val="nil"/>
              <w:left w:val="nil"/>
              <w:bottom w:val="single" w:sz="8" w:space="0" w:color="auto"/>
              <w:right w:val="single" w:sz="8" w:space="0" w:color="auto"/>
            </w:tcBorders>
            <w:shd w:val="clear" w:color="auto" w:fill="auto"/>
            <w:vAlign w:val="center"/>
            <w:hideMark/>
          </w:tcPr>
          <w:p w14:paraId="2F4AFF0E"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2/10/2025</w:t>
            </w:r>
          </w:p>
        </w:tc>
        <w:tc>
          <w:tcPr>
            <w:tcW w:w="483" w:type="dxa"/>
            <w:tcBorders>
              <w:top w:val="nil"/>
              <w:left w:val="nil"/>
              <w:bottom w:val="single" w:sz="8" w:space="0" w:color="auto"/>
              <w:right w:val="single" w:sz="8" w:space="0" w:color="auto"/>
            </w:tcBorders>
            <w:shd w:val="clear" w:color="auto" w:fill="auto"/>
            <w:vAlign w:val="center"/>
            <w:hideMark/>
          </w:tcPr>
          <w:p w14:paraId="6B279300"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r w:rsidR="001003A1" w:rsidRPr="001003A1" w14:paraId="1FF687C1" w14:textId="77777777" w:rsidTr="001003A1">
        <w:trPr>
          <w:trHeight w:val="244"/>
        </w:trPr>
        <w:tc>
          <w:tcPr>
            <w:tcW w:w="2524" w:type="dxa"/>
            <w:tcBorders>
              <w:top w:val="nil"/>
              <w:left w:val="single" w:sz="4" w:space="0" w:color="auto"/>
              <w:bottom w:val="single" w:sz="4" w:space="0" w:color="auto"/>
              <w:right w:val="single" w:sz="4" w:space="0" w:color="auto"/>
            </w:tcBorders>
            <w:shd w:val="clear" w:color="auto" w:fill="auto"/>
            <w:vAlign w:val="center"/>
            <w:hideMark/>
          </w:tcPr>
          <w:p w14:paraId="61B21B4B" w14:textId="77777777" w:rsidR="001003A1" w:rsidRPr="001003A1" w:rsidRDefault="001003A1" w:rsidP="001003A1">
            <w:pPr>
              <w:widowControl/>
              <w:suppressAutoHyphens w:val="0"/>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FECHA ESTIMADA ADJUDICACIÓN</w:t>
            </w:r>
          </w:p>
        </w:tc>
        <w:tc>
          <w:tcPr>
            <w:tcW w:w="739" w:type="dxa"/>
            <w:tcBorders>
              <w:top w:val="nil"/>
              <w:left w:val="nil"/>
              <w:bottom w:val="single" w:sz="4" w:space="0" w:color="auto"/>
              <w:right w:val="single" w:sz="4" w:space="0" w:color="auto"/>
            </w:tcBorders>
            <w:shd w:val="clear" w:color="auto" w:fill="auto"/>
            <w:vAlign w:val="center"/>
            <w:hideMark/>
          </w:tcPr>
          <w:p w14:paraId="08CDF932"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w:t>
            </w:r>
          </w:p>
        </w:tc>
        <w:tc>
          <w:tcPr>
            <w:tcW w:w="3342" w:type="dxa"/>
            <w:tcBorders>
              <w:top w:val="nil"/>
              <w:left w:val="nil"/>
              <w:bottom w:val="single" w:sz="4" w:space="0" w:color="auto"/>
              <w:right w:val="single" w:sz="4" w:space="0" w:color="auto"/>
            </w:tcBorders>
            <w:shd w:val="clear" w:color="auto" w:fill="auto"/>
            <w:vAlign w:val="center"/>
            <w:hideMark/>
          </w:tcPr>
          <w:p w14:paraId="60DDAAAF" w14:textId="77777777" w:rsidR="001003A1" w:rsidRPr="001003A1" w:rsidRDefault="001003A1" w:rsidP="001003A1">
            <w:pPr>
              <w:widowControl/>
              <w:suppressAutoHyphens w:val="0"/>
              <w:jc w:val="center"/>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w:t>
            </w:r>
          </w:p>
        </w:tc>
        <w:tc>
          <w:tcPr>
            <w:tcW w:w="1714" w:type="dxa"/>
            <w:tcBorders>
              <w:top w:val="nil"/>
              <w:left w:val="nil"/>
              <w:bottom w:val="single" w:sz="8" w:space="0" w:color="auto"/>
              <w:right w:val="single" w:sz="8" w:space="0" w:color="auto"/>
            </w:tcBorders>
            <w:shd w:val="clear" w:color="auto" w:fill="auto"/>
            <w:vAlign w:val="center"/>
            <w:hideMark/>
          </w:tcPr>
          <w:p w14:paraId="32E9EC44"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7/10/2025</w:t>
            </w:r>
          </w:p>
        </w:tc>
        <w:tc>
          <w:tcPr>
            <w:tcW w:w="483" w:type="dxa"/>
            <w:tcBorders>
              <w:top w:val="nil"/>
              <w:left w:val="nil"/>
              <w:bottom w:val="single" w:sz="8" w:space="0" w:color="auto"/>
              <w:right w:val="single" w:sz="8" w:space="0" w:color="auto"/>
            </w:tcBorders>
            <w:shd w:val="clear" w:color="auto" w:fill="auto"/>
            <w:vAlign w:val="center"/>
            <w:hideMark/>
          </w:tcPr>
          <w:p w14:paraId="5319CDBC" w14:textId="77777777" w:rsidR="001003A1" w:rsidRPr="001003A1" w:rsidRDefault="001003A1" w:rsidP="001003A1">
            <w:pPr>
              <w:widowControl/>
              <w:suppressAutoHyphens w:val="0"/>
              <w:jc w:val="right"/>
              <w:rPr>
                <w:rFonts w:eastAsia="Times New Roman"/>
                <w:color w:val="000000"/>
                <w:kern w:val="0"/>
                <w:sz w:val="18"/>
                <w:szCs w:val="18"/>
                <w:lang w:val="es-EC" w:eastAsia="es-EC"/>
              </w:rPr>
            </w:pPr>
            <w:r w:rsidRPr="001003A1">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lastRenderedPageBreak/>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1BB7BA3"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D94112">
        <w:rPr>
          <w:b/>
          <w:sz w:val="22"/>
          <w:szCs w:val="22"/>
        </w:rPr>
        <w:t>63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DD81936" w14:textId="55428EAB" w:rsidR="003D6A6D" w:rsidRDefault="00D94112" w:rsidP="00D97F03">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D94112">
        <w:rPr>
          <w:b/>
          <w:sz w:val="22"/>
          <w:szCs w:val="22"/>
        </w:rPr>
        <w:t>ADQUISICION DE BOTON NUM30- 4 AGUJEROS FAME PY 182 2025 VESTUARIO PARA FAME S.A.</w:t>
      </w:r>
    </w:p>
    <w:p w14:paraId="7568076A" w14:textId="77777777" w:rsidR="00D94112" w:rsidRDefault="00D94112" w:rsidP="00D97F03">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p>
    <w:p w14:paraId="19BD2E46" w14:textId="246A77F0"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shd w:val="clear" w:color="auto" w:fill="auto"/>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shd w:val="clear" w:color="auto" w:fill="auto"/>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shd w:val="clear" w:color="auto" w:fill="auto"/>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shd w:val="clear" w:color="auto" w:fill="auto"/>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shd w:val="clear" w:color="auto" w:fill="auto"/>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shd w:val="clear" w:color="auto" w:fill="auto"/>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shd w:val="clear" w:color="auto" w:fill="auto"/>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shd w:val="clear" w:color="auto" w:fill="auto"/>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shd w:val="clear" w:color="auto" w:fill="auto"/>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shd w:val="clear" w:color="auto" w:fill="auto"/>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shd w:val="clear" w:color="auto" w:fill="auto"/>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shd w:val="clear" w:color="auto" w:fill="auto"/>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shd w:val="clear" w:color="auto" w:fill="auto"/>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shd w:val="clear" w:color="auto" w:fill="auto"/>
            <w:vAlign w:val="center"/>
          </w:tcPr>
          <w:p w14:paraId="5EC0B699" w14:textId="17B76F5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D94112">
              <w:rPr>
                <w:sz w:val="22"/>
                <w:szCs w:val="22"/>
              </w:rPr>
              <w:t>CUATRO UNIDADES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shd w:val="clear" w:color="auto" w:fill="auto"/>
            <w:vAlign w:val="center"/>
          </w:tcPr>
          <w:p w14:paraId="79E99FA6" w14:textId="77777777" w:rsidR="00B36ED6" w:rsidRPr="00BE2111" w:rsidRDefault="00B36ED6" w:rsidP="00841411">
            <w:pPr>
              <w:rPr>
                <w:color w:val="000000"/>
                <w:spacing w:val="-3"/>
                <w:sz w:val="18"/>
                <w:szCs w:val="18"/>
              </w:rPr>
            </w:pPr>
          </w:p>
        </w:tc>
        <w:tc>
          <w:tcPr>
            <w:tcW w:w="868" w:type="dxa"/>
            <w:shd w:val="clear" w:color="auto" w:fill="auto"/>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shd w:val="clear" w:color="auto" w:fill="auto"/>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shd w:val="clear" w:color="auto" w:fill="auto"/>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shd w:val="clear" w:color="auto" w:fill="auto"/>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shd w:val="clear" w:color="auto" w:fill="auto"/>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shd w:val="clear" w:color="auto" w:fill="auto"/>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shd w:val="clear" w:color="auto" w:fill="auto"/>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D278E3"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7A04F2C"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D94112" w:rsidRPr="00D94112">
              <w:rPr>
                <w:sz w:val="22"/>
                <w:szCs w:val="22"/>
              </w:rPr>
              <w:t>CUATRO UNIDADES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332F8" w14:textId="77777777" w:rsidR="00AD7303" w:rsidRDefault="00AD7303" w:rsidP="003D0B4A">
      <w:r>
        <w:separator/>
      </w:r>
    </w:p>
  </w:endnote>
  <w:endnote w:type="continuationSeparator" w:id="0">
    <w:p w14:paraId="0E219E1A" w14:textId="77777777" w:rsidR="00AD7303" w:rsidRDefault="00AD730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27FFBDB6" w:rsidR="00AD7303" w:rsidRDefault="00AD730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A968CC">
      <w:rPr>
        <w:b/>
        <w:bCs/>
        <w:noProof/>
        <w:sz w:val="16"/>
      </w:rPr>
      <w:t>27</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A968CC">
      <w:rPr>
        <w:b/>
        <w:bCs/>
        <w:noProof/>
        <w:sz w:val="16"/>
      </w:rPr>
      <w:t>32</w:t>
    </w:r>
    <w:r w:rsidRPr="0050012D">
      <w:rPr>
        <w:b/>
        <w:bCs/>
        <w:sz w:val="16"/>
      </w:rPr>
      <w:fldChar w:fldCharType="end"/>
    </w:r>
  </w:p>
  <w:p w14:paraId="5978493A" w14:textId="77777777" w:rsidR="00AD7303" w:rsidRDefault="00AD7303" w:rsidP="003D0B4A">
    <w:pPr>
      <w:pStyle w:val="Piedepgina"/>
    </w:pPr>
  </w:p>
  <w:p w14:paraId="769E29E8" w14:textId="77777777" w:rsidR="00AD7303" w:rsidRDefault="00AD73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B62E0" w14:textId="77777777" w:rsidR="00AD7303" w:rsidRDefault="00AD7303" w:rsidP="003D0B4A">
      <w:r>
        <w:separator/>
      </w:r>
    </w:p>
  </w:footnote>
  <w:footnote w:type="continuationSeparator" w:id="0">
    <w:p w14:paraId="1B4BB313" w14:textId="77777777" w:rsidR="00AD7303" w:rsidRDefault="00AD7303" w:rsidP="003D0B4A">
      <w:r>
        <w:continuationSeparator/>
      </w:r>
    </w:p>
  </w:footnote>
  <w:footnote w:id="1">
    <w:p w14:paraId="547F56B8" w14:textId="77777777" w:rsidR="00AD7303" w:rsidRDefault="00AD730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AD7303" w:rsidRDefault="00AD7303">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s-EC"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n-US" w:vendorID="64" w:dllVersion="131078" w:nlCheck="1" w:checkStyle="0"/>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54FD"/>
    <w:rsid w:val="000E6FB3"/>
    <w:rsid w:val="000E7B51"/>
    <w:rsid w:val="000F0DA2"/>
    <w:rsid w:val="000F14B5"/>
    <w:rsid w:val="000F18F4"/>
    <w:rsid w:val="000F1948"/>
    <w:rsid w:val="000F2203"/>
    <w:rsid w:val="000F227E"/>
    <w:rsid w:val="000F34B0"/>
    <w:rsid w:val="001003A1"/>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4F92"/>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3E16"/>
    <w:rsid w:val="00464A41"/>
    <w:rsid w:val="0046507B"/>
    <w:rsid w:val="00467FC9"/>
    <w:rsid w:val="00473DF3"/>
    <w:rsid w:val="00473E4A"/>
    <w:rsid w:val="00474246"/>
    <w:rsid w:val="0047656C"/>
    <w:rsid w:val="0048174F"/>
    <w:rsid w:val="004819C7"/>
    <w:rsid w:val="00482B52"/>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968CC"/>
    <w:rsid w:val="00AA1DBC"/>
    <w:rsid w:val="00AA23AB"/>
    <w:rsid w:val="00AA24F7"/>
    <w:rsid w:val="00AA336E"/>
    <w:rsid w:val="00AA650C"/>
    <w:rsid w:val="00AB1CB7"/>
    <w:rsid w:val="00AC2D2A"/>
    <w:rsid w:val="00AC33EE"/>
    <w:rsid w:val="00AC36CA"/>
    <w:rsid w:val="00AC3C31"/>
    <w:rsid w:val="00AC46D9"/>
    <w:rsid w:val="00AC5208"/>
    <w:rsid w:val="00AC66F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03232">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F4C0B-68B5-42DA-A3B1-9279A9828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11857</Words>
  <Characters>65218</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2025-09-16T17:44:00Z</cp:lastPrinted>
  <dcterms:created xsi:type="dcterms:W3CDTF">2025-09-16T17:44:00Z</dcterms:created>
  <dcterms:modified xsi:type="dcterms:W3CDTF">2025-09-16T17:45:00Z</dcterms:modified>
</cp:coreProperties>
</file>